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C555D3" w:rsidRPr="00F83550" w:rsidTr="00922B9F">
        <w:tc>
          <w:tcPr>
            <w:tcW w:w="4979" w:type="dxa"/>
          </w:tcPr>
          <w:p w:rsidR="00C555D3" w:rsidRPr="00F83550" w:rsidRDefault="00C555D3" w:rsidP="00922B9F">
            <w:pPr>
              <w:rPr>
                <w:rFonts w:asciiTheme="majorEastAsia" w:eastAsiaTheme="majorEastAsia" w:hAnsiTheme="majorEastAsia"/>
                <w:b/>
                <w:szCs w:val="21"/>
              </w:rPr>
            </w:pPr>
            <w:r w:rsidRPr="004300DF">
              <w:rPr>
                <w:rFonts w:ascii="ＭＳ ゴシック" w:eastAsia="ＭＳ ゴシック" w:hAnsi="ＭＳ ゴシック"/>
                <w:b/>
                <w:szCs w:val="21"/>
              </w:rPr>
              <w:t>京都府</w:t>
            </w:r>
            <w:r w:rsidRPr="004300DF">
              <w:rPr>
                <w:rFonts w:ascii="ＭＳ ゴシック" w:eastAsia="ＭＳ ゴシック" w:hAnsi="ＭＳ ゴシック" w:hint="eastAsia"/>
                <w:b/>
                <w:szCs w:val="21"/>
              </w:rPr>
              <w:t>(前)-</w:t>
            </w:r>
            <w:r w:rsidRPr="004300DF">
              <w:rPr>
                <w:rFonts w:ascii="ＭＳ ゴシック" w:eastAsia="ＭＳ ゴシック" w:hAnsi="ＭＳ ゴシック"/>
                <w:b/>
                <w:szCs w:val="21"/>
              </w:rPr>
              <w:t>大問３</w:t>
            </w:r>
          </w:p>
        </w:tc>
        <w:tc>
          <w:tcPr>
            <w:tcW w:w="3071" w:type="dxa"/>
          </w:tcPr>
          <w:p w:rsidR="00C555D3" w:rsidRPr="004300DF" w:rsidRDefault="003D1C2E" w:rsidP="00922B9F">
            <w:pPr>
              <w:jc w:val="right"/>
              <w:rPr>
                <w:rFonts w:ascii="ＭＳ ゴシック" w:eastAsia="ＭＳ ゴシック" w:hAnsi="ＭＳ ゴシック"/>
                <w:b/>
                <w:szCs w:val="21"/>
              </w:rPr>
            </w:pPr>
            <w:bookmarkStart w:id="0" w:name="_GoBack"/>
            <w:r>
              <w:rPr>
                <w:noProof/>
                <w:sz w:val="16"/>
                <w:szCs w:val="16"/>
              </w:rPr>
              <w:drawing>
                <wp:anchor distT="0" distB="0" distL="114300" distR="114300" simplePos="0" relativeHeight="251658240" behindDoc="0" locked="0" layoutInCell="1" allowOverlap="1" wp14:anchorId="50A661AB" wp14:editId="19FDB683">
                  <wp:simplePos x="0" y="0"/>
                  <wp:positionH relativeFrom="column">
                    <wp:posOffset>2491105</wp:posOffset>
                  </wp:positionH>
                  <wp:positionV relativeFrom="paragraph">
                    <wp:posOffset>-9525</wp:posOffset>
                  </wp:positionV>
                  <wp:extent cx="539750" cy="539750"/>
                  <wp:effectExtent l="0" t="0" r="0" b="0"/>
                  <wp:wrapNone/>
                  <wp:docPr id="1" name="図 1" descr="I:\SUZUKI\Desktop\ダウンロード\新しいフォルダー\京都府-(前)大問３.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京都府-(前)大問３.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C555D3" w:rsidRPr="004300DF">
              <w:rPr>
                <w:rFonts w:ascii="ＭＳ ゴシック" w:eastAsia="ＭＳ ゴシック" w:hAnsi="ＭＳ ゴシック" w:hint="eastAsia"/>
                <w:b/>
                <w:szCs w:val="21"/>
              </w:rPr>
              <w:t>2022年 公立高校入試</w:t>
            </w:r>
          </w:p>
        </w:tc>
      </w:tr>
    </w:tbl>
    <w:p w:rsidR="00C555D3" w:rsidRDefault="00C555D3" w:rsidP="00C555D3">
      <w:pPr>
        <w:rPr>
          <w:rFonts w:asciiTheme="minorEastAsia" w:hAnsiTheme="minorEastAsia"/>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C555D3" w:rsidRPr="00DF321E" w:rsidRDefault="00C555D3" w:rsidP="00C555D3">
      <w:pPr>
        <w:rPr>
          <w:sz w:val="16"/>
          <w:szCs w:val="16"/>
        </w:rPr>
      </w:pPr>
    </w:p>
    <w:p w:rsidR="00C555D3" w:rsidRPr="004300DF" w:rsidRDefault="00C555D3" w:rsidP="00C555D3">
      <w:pPr>
        <w:pStyle w:val="191"/>
        <w:spacing w:after="155"/>
        <w:ind w:left="384" w:hanging="384"/>
        <w:rPr>
          <w:rFonts w:ascii="ＭＳ ゴシック" w:eastAsia="ＭＳ ゴシック" w:hAnsi="ＭＳ ゴシック"/>
          <w:b/>
        </w:rPr>
      </w:pPr>
      <w:r w:rsidRPr="004300DF">
        <w:rPr>
          <w:rFonts w:ascii="ＭＳ ゴシック" w:eastAsia="ＭＳ ゴシック" w:hAnsi="ＭＳ ゴシック" w:hint="eastAsia"/>
          <w:b/>
          <w:spacing w:val="-1"/>
        </w:rPr>
        <w:t>次の英文は，中学生の</w:t>
      </w:r>
      <w:r w:rsidRPr="004300DF">
        <w:rPr>
          <w:rFonts w:ascii="ＭＳ ゴシック" w:eastAsia="ＭＳ ゴシック" w:hAnsi="ＭＳ ゴシック"/>
          <w:b/>
          <w:spacing w:val="-1"/>
        </w:rPr>
        <w:ruby>
          <w:rubyPr>
            <w:rubyAlign w:val="distributeSpace"/>
            <w:hps w:val="10"/>
            <w:hpsRaise w:val="18"/>
            <w:hpsBaseText w:val="20"/>
            <w:lid w:val="ja-JP"/>
          </w:rubyPr>
          <w:rt>
            <w:r w:rsidR="00C555D3" w:rsidRPr="004300DF">
              <w:rPr>
                <w:rFonts w:ascii="ＭＳ ゴシック" w:eastAsia="ＭＳ ゴシック" w:hAnsi="ＭＳ ゴシック" w:hint="eastAsia"/>
                <w:b/>
                <w:spacing w:val="-1"/>
                <w:sz w:val="10"/>
              </w:rPr>
              <w:t>み</w:t>
            </w:r>
          </w:rt>
          <w:rubyBase>
            <w:r w:rsidR="00C555D3" w:rsidRPr="004300DF">
              <w:rPr>
                <w:rFonts w:ascii="ＭＳ ゴシック" w:eastAsia="ＭＳ ゴシック" w:hAnsi="ＭＳ ゴシック" w:hint="eastAsia"/>
                <w:b/>
                <w:spacing w:val="-1"/>
              </w:rPr>
              <w:t>美</w:t>
            </w:r>
          </w:rubyBase>
        </w:ruby>
      </w:r>
      <w:r w:rsidRPr="004300DF">
        <w:rPr>
          <w:rFonts w:ascii="ＭＳ ゴシック" w:eastAsia="ＭＳ ゴシック" w:hAnsi="ＭＳ ゴシック"/>
          <w:b/>
          <w:spacing w:val="-1"/>
        </w:rPr>
        <w:ruby>
          <w:rubyPr>
            <w:rubyAlign w:val="distributeSpace"/>
            <w:hps w:val="10"/>
            <w:hpsRaise w:val="18"/>
            <w:hpsBaseText w:val="20"/>
            <w:lid w:val="ja-JP"/>
          </w:rubyPr>
          <w:rt>
            <w:r w:rsidR="00C555D3" w:rsidRPr="004300DF">
              <w:rPr>
                <w:rFonts w:ascii="ＭＳ ゴシック" w:eastAsia="ＭＳ ゴシック" w:hAnsi="ＭＳ ゴシック" w:hint="eastAsia"/>
                <w:b/>
                <w:spacing w:val="-1"/>
                <w:sz w:val="10"/>
              </w:rPr>
              <w:t>く</w:t>
            </w:r>
          </w:rt>
          <w:rubyBase>
            <w:r w:rsidR="00C555D3" w:rsidRPr="004300DF">
              <w:rPr>
                <w:rFonts w:ascii="ＭＳ ゴシック" w:eastAsia="ＭＳ ゴシック" w:hAnsi="ＭＳ ゴシック" w:hint="eastAsia"/>
                <w:b/>
                <w:spacing w:val="-1"/>
              </w:rPr>
              <w:t>来</w:t>
            </w:r>
          </w:rubyBase>
        </w:ruby>
      </w:r>
      <w:r w:rsidRPr="004300DF">
        <w:rPr>
          <w:rFonts w:ascii="ＭＳ ゴシック" w:eastAsia="ＭＳ ゴシック" w:hAnsi="ＭＳ ゴシック" w:hint="eastAsia"/>
          <w:b/>
          <w:spacing w:val="-1"/>
        </w:rPr>
        <w:t>（</w:t>
      </w:r>
      <w:proofErr w:type="spellStart"/>
      <w:r w:rsidRPr="004300DF">
        <w:rPr>
          <w:rFonts w:ascii="ＭＳ ゴシック" w:eastAsia="ＭＳ ゴシック" w:hAnsi="ＭＳ ゴシック"/>
          <w:b/>
          <w:spacing w:val="-1"/>
        </w:rPr>
        <w:t>Miku</w:t>
      </w:r>
      <w:proofErr w:type="spellEnd"/>
      <w:r w:rsidRPr="004300DF">
        <w:rPr>
          <w:rFonts w:ascii="ＭＳ ゴシック" w:eastAsia="ＭＳ ゴシック" w:hAnsi="ＭＳ ゴシック" w:hint="eastAsia"/>
          <w:b/>
          <w:spacing w:val="-1"/>
        </w:rPr>
        <w:t>）が行ったスピーチである。これを読んで，問</w:t>
      </w:r>
      <w:r w:rsidRPr="004300DF">
        <w:rPr>
          <w:rFonts w:ascii="ＭＳ ゴシック" w:eastAsia="ＭＳ ゴシック" w:hAnsi="ＭＳ ゴシック" w:hint="eastAsia"/>
          <w:b/>
          <w:spacing w:val="-10"/>
        </w:rPr>
        <w:t>１</w:t>
      </w:r>
      <w:r w:rsidRPr="004300DF">
        <w:rPr>
          <w:rFonts w:ascii="ＭＳ ゴシック" w:eastAsia="ＭＳ ゴシック" w:hAnsi="ＭＳ ゴシック" w:hint="eastAsia"/>
          <w:b/>
          <w:spacing w:val="-1"/>
        </w:rPr>
        <w:t>～問９に答えよ。</w:t>
      </w:r>
    </w:p>
    <w:p w:rsidR="00C555D3" w:rsidRDefault="00C555D3" w:rsidP="00C555D3">
      <w:pPr>
        <w:pStyle w:val="194-1body"/>
        <w:ind w:leftChars="0" w:left="0" w:firstLine="386"/>
      </w:pPr>
      <w:r>
        <w:t>One warm and sunny day during the spring vacation, my family went *strawberry picking.  Mr. Mori, one of my fathe</w:t>
      </w:r>
      <w:r w:rsidRPr="00B4411E">
        <w:rPr>
          <w:spacing w:val="10"/>
        </w:rPr>
        <w:t>r</w:t>
      </w:r>
      <w:r>
        <w:t>'s friends, had a strawberry *farm and he *invited us to his farm.  When my younger brother Akira heard about the strawberry picking, he looke</w:t>
      </w:r>
      <w:r>
        <w:rPr>
          <w:rFonts w:hint="eastAsia"/>
        </w:rPr>
        <w:t>d happy but I wasn</w:t>
      </w:r>
      <w:r>
        <w:t>'</w:t>
      </w:r>
      <w:r>
        <w:rPr>
          <w:rFonts w:hint="eastAsia"/>
        </w:rPr>
        <w:t xml:space="preserve">t interested in visiting the farm.  I thought, </w:t>
      </w:r>
      <w:r w:rsidRPr="00D01CD6">
        <w:rPr>
          <w:spacing w:val="10"/>
        </w:rPr>
        <w:t>“</w:t>
      </w:r>
      <w:r>
        <w:rPr>
          <w:rFonts w:hint="eastAsia"/>
        </w:rPr>
        <w:t xml:space="preserve">We can get strawberries at a supermarket so we </w:t>
      </w:r>
      <w:r>
        <w:rPr>
          <w:rFonts w:hint="eastAsia"/>
          <w:bdr w:val="single" w:sz="4" w:space="0" w:color="auto"/>
        </w:rPr>
        <w:t xml:space="preserve">　</w:t>
      </w:r>
      <w:r>
        <w:rPr>
          <w:rFonts w:hint="eastAsia"/>
          <w:bdr w:val="single" w:sz="4" w:space="0" w:color="auto"/>
        </w:rPr>
        <w:t xml:space="preserve"> </w:t>
      </w:r>
      <w:r>
        <w:rPr>
          <w:rFonts w:ascii="ＭＳ ゴシック" w:eastAsia="ＭＳ ゴシック" w:hAnsi="ＭＳ ゴシック" w:hint="eastAsia"/>
          <w:bdr w:val="single" w:sz="4" w:space="0" w:color="auto"/>
        </w:rPr>
        <w:t xml:space="preserve">① </w:t>
      </w:r>
      <w:r>
        <w:rPr>
          <w:rFonts w:hint="eastAsia"/>
          <w:bdr w:val="single" w:sz="4" w:space="0" w:color="auto"/>
        </w:rPr>
        <w:t xml:space="preserve">　</w:t>
      </w:r>
      <w:r>
        <w:rPr>
          <w:rFonts w:hint="eastAsia"/>
        </w:rPr>
        <w:t xml:space="preserve"> go to a farm to eat strawberries.</w:t>
      </w:r>
      <w:r w:rsidRPr="00D01CD6">
        <w:rPr>
          <w:spacing w:val="10"/>
        </w:rPr>
        <w:t>”</w:t>
      </w:r>
      <w:r>
        <w:rPr>
          <w:rFonts w:hint="eastAsia"/>
        </w:rPr>
        <w:t xml:space="preserve">  Then my father said, </w:t>
      </w:r>
      <w:r w:rsidRPr="00A440A7">
        <w:t>“</w:t>
      </w:r>
      <w:r>
        <w:rPr>
          <w:noProof/>
          <w:position w:val="-3"/>
        </w:rPr>
        <w:drawing>
          <wp:inline distT="0" distB="0" distL="0" distR="0" wp14:anchorId="6B178ADE" wp14:editId="01375BD7">
            <wp:extent cx="69215" cy="120650"/>
            <wp:effectExtent l="0" t="0" r="6985" b="0"/>
            <wp:docPr id="9" name="図 9" descr="【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215" cy="120650"/>
                    </a:xfrm>
                    <a:prstGeom prst="rect">
                      <a:avLst/>
                    </a:prstGeom>
                    <a:noFill/>
                    <a:ln>
                      <a:noFill/>
                    </a:ln>
                  </pic:spPr>
                </pic:pic>
              </a:graphicData>
            </a:graphic>
          </wp:inline>
        </w:drawing>
      </w:r>
      <w:r>
        <w:rPr>
          <w:rFonts w:hint="eastAsia"/>
        </w:rPr>
        <w:t xml:space="preserve">　</w:t>
      </w:r>
      <w:r w:rsidRPr="00E7323C">
        <w:rPr>
          <w:rFonts w:ascii="ＭＳ ゴシック" w:eastAsia="ＭＳ ゴシック" w:hAnsi="ＭＳ ゴシック" w:hint="eastAsia"/>
        </w:rPr>
        <w:t>Ａ</w:t>
      </w:r>
      <w:r>
        <w:rPr>
          <w:rFonts w:hint="eastAsia"/>
        </w:rPr>
        <w:t xml:space="preserve">　</w:t>
      </w:r>
      <w:r>
        <w:rPr>
          <w:noProof/>
          <w:position w:val="-3"/>
        </w:rPr>
        <w:drawing>
          <wp:inline distT="0" distB="0" distL="0" distR="0" wp14:anchorId="43CAFDE1" wp14:editId="5D7A721C">
            <wp:extent cx="69215" cy="120650"/>
            <wp:effectExtent l="0" t="0" r="6985" b="0"/>
            <wp:docPr id="8" name="図 8" descr="】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215" cy="120650"/>
                    </a:xfrm>
                    <a:prstGeom prst="rect">
                      <a:avLst/>
                    </a:prstGeom>
                    <a:noFill/>
                    <a:ln>
                      <a:noFill/>
                    </a:ln>
                  </pic:spPr>
                </pic:pic>
              </a:graphicData>
            </a:graphic>
          </wp:inline>
        </w:drawing>
      </w:r>
      <w:r w:rsidRPr="003C7801">
        <w:rPr>
          <w:rFonts w:hint="eastAsia"/>
        </w:rPr>
        <w:t xml:space="preserve"> </w:t>
      </w:r>
      <w:r>
        <w:t xml:space="preserve"> </w:t>
      </w:r>
      <w:r>
        <w:rPr>
          <w:rFonts w:hint="eastAsia"/>
        </w:rPr>
        <w:t>We can e</w:t>
      </w:r>
      <w:r w:rsidRPr="00987329">
        <w:rPr>
          <w:rFonts w:hint="eastAsia"/>
          <w:spacing w:val="10"/>
        </w:rPr>
        <w:t>n</w:t>
      </w:r>
      <w:r>
        <w:rPr>
          <w:rFonts w:hint="eastAsia"/>
        </w:rPr>
        <w:t>joy a white kind of strawberry on his farm.</w:t>
      </w:r>
      <w:r w:rsidRPr="00D01CD6">
        <w:rPr>
          <w:spacing w:val="10"/>
        </w:rPr>
        <w:t>”</w:t>
      </w:r>
      <w:r>
        <w:rPr>
          <w:rFonts w:hint="eastAsia"/>
        </w:rPr>
        <w:t xml:space="preserve">  I thought, </w:t>
      </w:r>
      <w:r w:rsidRPr="00D01CD6">
        <w:rPr>
          <w:spacing w:val="10"/>
        </w:rPr>
        <w:t>“</w:t>
      </w:r>
      <w:r>
        <w:rPr>
          <w:rFonts w:hint="eastAsia"/>
        </w:rPr>
        <w:t>A w</w:t>
      </w:r>
      <w:r>
        <w:t>hite kind of strawberr</w:t>
      </w:r>
      <w:r w:rsidRPr="002C75D2">
        <w:rPr>
          <w:spacing w:val="10"/>
        </w:rPr>
        <w:t>y</w:t>
      </w:r>
      <w:r>
        <w:t>?  Wha</w:t>
      </w:r>
      <w:r w:rsidRPr="00B4411E">
        <w:rPr>
          <w:spacing w:val="10"/>
        </w:rPr>
        <w:t>t</w:t>
      </w:r>
      <w:r>
        <w:t>'s tha</w:t>
      </w:r>
      <w:r w:rsidRPr="002C75D2">
        <w:rPr>
          <w:spacing w:val="10"/>
        </w:rPr>
        <w:t>t</w:t>
      </w:r>
      <w:r w:rsidRPr="005725ED">
        <w:rPr>
          <w:spacing w:val="20"/>
        </w:rPr>
        <w:t>?</w:t>
      </w:r>
      <w:r w:rsidRPr="005725ED">
        <w:t>”</w:t>
      </w:r>
    </w:p>
    <w:p w:rsidR="00C555D3" w:rsidRDefault="00C555D3" w:rsidP="00C555D3">
      <w:pPr>
        <w:pStyle w:val="194-1body"/>
        <w:ind w:leftChars="0" w:left="0" w:firstLine="386"/>
      </w:pPr>
      <w:r>
        <w:rPr>
          <w:rFonts w:hint="eastAsia"/>
        </w:rPr>
        <w:t xml:space="preserve">When we arrived at the farm, a man </w:t>
      </w:r>
      <w:r w:rsidRPr="0047529E">
        <w:rPr>
          <w:rFonts w:ascii="ＭＳ ゴシック" w:eastAsia="ＭＳ ゴシック" w:hAnsi="ＭＳ ゴシック" w:hint="eastAsia"/>
        </w:rPr>
        <w:t>②</w:t>
      </w:r>
      <w:r w:rsidRPr="0047529E">
        <w:rPr>
          <w:rFonts w:ascii="ＭＳ 明朝" w:hAnsi="ＭＳ 明朝" w:hint="eastAsia"/>
          <w:u w:val="single"/>
        </w:rPr>
        <w:t>(</w:t>
      </w:r>
      <w:r w:rsidRPr="0047529E">
        <w:rPr>
          <w:rFonts w:hint="eastAsia"/>
          <w:u w:val="single"/>
        </w:rPr>
        <w:t>wear</w:t>
      </w:r>
      <w:r>
        <w:rPr>
          <w:rFonts w:ascii="ＭＳ 明朝" w:hAnsi="ＭＳ 明朝" w:hint="eastAsia"/>
          <w:u w:val="single"/>
        </w:rPr>
        <w:t>）</w:t>
      </w:r>
      <w:r>
        <w:rPr>
          <w:rFonts w:hint="eastAsia"/>
        </w:rPr>
        <w:t xml:space="preserve">a red cap was waiting.  He was Mr. Mori and he took us to one of the *greenhouses.  He said to us and the other people who were visiting the farm, </w:t>
      </w:r>
      <w:r>
        <w:rPr>
          <w:spacing w:val="10"/>
        </w:rPr>
        <w:t>“</w:t>
      </w:r>
      <w:r>
        <w:rPr>
          <w:rFonts w:hint="eastAsia"/>
        </w:rPr>
        <w:t>Hello, everyone.  Thank you for coming today.  Here, you can e</w:t>
      </w:r>
      <w:r w:rsidRPr="00987329">
        <w:rPr>
          <w:rFonts w:hint="eastAsia"/>
          <w:spacing w:val="10"/>
        </w:rPr>
        <w:t>n</w:t>
      </w:r>
      <w:r>
        <w:rPr>
          <w:rFonts w:hint="eastAsia"/>
        </w:rPr>
        <w:t xml:space="preserve">joy both a red kind of strawberry </w:t>
      </w:r>
      <w:r w:rsidRPr="00A63ED0">
        <w:rPr>
          <w:rFonts w:hint="eastAsia"/>
          <w:spacing w:val="-1"/>
        </w:rPr>
        <w:t>and a white kind of strawberry.</w:t>
      </w:r>
      <w:r>
        <w:rPr>
          <w:rFonts w:hint="eastAsia"/>
        </w:rPr>
        <w:t xml:space="preserve">  </w:t>
      </w:r>
      <w:r w:rsidRPr="00B4411E">
        <w:rPr>
          <w:rFonts w:hint="eastAsia"/>
          <w:spacing w:val="10"/>
        </w:rPr>
        <w:t>I</w:t>
      </w:r>
      <w:r>
        <w:t>'</w:t>
      </w:r>
      <w:r>
        <w:rPr>
          <w:rFonts w:hint="eastAsia"/>
        </w:rPr>
        <w:t xml:space="preserve">ll </w:t>
      </w:r>
      <w:r w:rsidRPr="0085438B">
        <w:rPr>
          <w:rFonts w:ascii="ＭＳ ゴシック" w:eastAsia="ＭＳ ゴシック" w:hAnsi="ＭＳ ゴシック" w:hint="eastAsia"/>
        </w:rPr>
        <w:t>③</w:t>
      </w:r>
      <w:r w:rsidRPr="00A16AB5">
        <w:rPr>
          <w:rFonts w:ascii="ＭＳ 明朝" w:hAnsi="ＭＳ 明朝" w:hint="eastAsia"/>
          <w:spacing w:val="-2"/>
          <w:u w:val="single"/>
        </w:rPr>
        <w:t>[</w:t>
      </w:r>
      <w:r w:rsidRPr="00A16AB5">
        <w:rPr>
          <w:rFonts w:ascii="ＭＳ ゴシック" w:eastAsia="ＭＳ ゴシック" w:hAnsi="ＭＳ ゴシック" w:hint="eastAsia"/>
          <w:spacing w:val="-2"/>
          <w:u w:val="single"/>
        </w:rPr>
        <w:t>(ア</w:t>
      </w:r>
      <w:r>
        <w:rPr>
          <w:rFonts w:ascii="ＭＳ ゴシック" w:eastAsia="ＭＳ ゴシック" w:hAnsi="ＭＳ ゴシック" w:hint="eastAsia"/>
          <w:spacing w:val="-2"/>
          <w:u w:val="single"/>
        </w:rPr>
        <w:t>）</w:t>
      </w:r>
      <w:r w:rsidRPr="00A16AB5">
        <w:rPr>
          <w:rFonts w:hint="eastAsia"/>
          <w:spacing w:val="-2"/>
          <w:u w:val="single"/>
        </w:rPr>
        <w:t xml:space="preserve">strawberries </w:t>
      </w:r>
      <w:r w:rsidRPr="00A16AB5">
        <w:rPr>
          <w:rFonts w:ascii="ＭＳ 明朝" w:hAnsi="ＭＳ 明朝" w:hint="eastAsia"/>
          <w:spacing w:val="-2"/>
          <w:u w:val="single"/>
        </w:rPr>
        <w:t>/</w:t>
      </w:r>
      <w:r>
        <w:rPr>
          <w:rFonts w:hint="eastAsia"/>
          <w:spacing w:val="-2"/>
          <w:u w:val="single"/>
        </w:rPr>
        <w:t>（</w:t>
      </w:r>
      <w:r w:rsidRPr="00A16AB5">
        <w:rPr>
          <w:rFonts w:ascii="ＭＳ ゴシック" w:eastAsia="ＭＳ ゴシック" w:hAnsi="ＭＳ ゴシック" w:hint="eastAsia"/>
          <w:spacing w:val="-2"/>
          <w:u w:val="single"/>
        </w:rPr>
        <w:t>イ</w:t>
      </w:r>
      <w:r>
        <w:rPr>
          <w:rFonts w:ascii="ＭＳ ゴシック" w:eastAsia="ＭＳ ゴシック" w:hAnsi="ＭＳ ゴシック" w:hint="eastAsia"/>
          <w:spacing w:val="-2"/>
          <w:u w:val="single"/>
        </w:rPr>
        <w:t>）</w:t>
      </w:r>
      <w:r w:rsidRPr="00A16AB5">
        <w:rPr>
          <w:rFonts w:hint="eastAsia"/>
          <w:spacing w:val="-2"/>
          <w:u w:val="single"/>
        </w:rPr>
        <w:t xml:space="preserve">to </w:t>
      </w:r>
      <w:r w:rsidRPr="00A16AB5">
        <w:rPr>
          <w:rFonts w:ascii="ＭＳ 明朝" w:hAnsi="ＭＳ 明朝" w:hint="eastAsia"/>
          <w:spacing w:val="-2"/>
          <w:u w:val="single"/>
        </w:rPr>
        <w:t>/</w:t>
      </w:r>
      <w:r>
        <w:rPr>
          <w:rFonts w:hint="eastAsia"/>
          <w:spacing w:val="-2"/>
          <w:u w:val="single"/>
        </w:rPr>
        <w:t>（</w:t>
      </w:r>
      <w:r w:rsidRPr="00A16AB5">
        <w:rPr>
          <w:rFonts w:ascii="ＭＳ ゴシック" w:eastAsia="ＭＳ ゴシック" w:hAnsi="ＭＳ ゴシック" w:hint="eastAsia"/>
          <w:spacing w:val="-2"/>
          <w:u w:val="single"/>
        </w:rPr>
        <w:t>ウ</w:t>
      </w:r>
      <w:r>
        <w:rPr>
          <w:rFonts w:ascii="ＭＳ ゴシック" w:eastAsia="ＭＳ ゴシック" w:hAnsi="ＭＳ ゴシック" w:hint="eastAsia"/>
          <w:spacing w:val="-2"/>
          <w:u w:val="single"/>
        </w:rPr>
        <w:t>）</w:t>
      </w:r>
      <w:r w:rsidRPr="00A16AB5">
        <w:rPr>
          <w:rFonts w:hint="eastAsia"/>
          <w:spacing w:val="-2"/>
          <w:u w:val="single"/>
        </w:rPr>
        <w:t xml:space="preserve">show </w:t>
      </w:r>
      <w:r w:rsidRPr="00A16AB5">
        <w:rPr>
          <w:rFonts w:ascii="ＭＳ 明朝" w:hAnsi="ＭＳ 明朝" w:hint="eastAsia"/>
          <w:spacing w:val="-2"/>
          <w:u w:val="single"/>
        </w:rPr>
        <w:t>/</w:t>
      </w:r>
      <w:r>
        <w:rPr>
          <w:rFonts w:hint="eastAsia"/>
          <w:spacing w:val="-2"/>
          <w:u w:val="single"/>
        </w:rPr>
        <w:t>（</w:t>
      </w:r>
      <w:r w:rsidRPr="00A16AB5">
        <w:rPr>
          <w:rFonts w:ascii="ＭＳ ゴシック" w:eastAsia="ＭＳ ゴシック" w:hAnsi="ＭＳ ゴシック" w:hint="eastAsia"/>
          <w:spacing w:val="-2"/>
          <w:u w:val="single"/>
        </w:rPr>
        <w:t>エ</w:t>
      </w:r>
      <w:r>
        <w:rPr>
          <w:rFonts w:ascii="ＭＳ ゴシック" w:eastAsia="ＭＳ ゴシック" w:hAnsi="ＭＳ ゴシック" w:hint="eastAsia"/>
          <w:spacing w:val="-2"/>
          <w:u w:val="single"/>
        </w:rPr>
        <w:t>）</w:t>
      </w:r>
      <w:r w:rsidRPr="00A16AB5">
        <w:rPr>
          <w:rFonts w:hint="eastAsia"/>
          <w:spacing w:val="-2"/>
          <w:u w:val="single"/>
        </w:rPr>
        <w:t xml:space="preserve">get </w:t>
      </w:r>
      <w:r w:rsidRPr="00A16AB5">
        <w:rPr>
          <w:rFonts w:ascii="ＭＳ 明朝" w:hAnsi="ＭＳ 明朝" w:hint="eastAsia"/>
          <w:spacing w:val="-2"/>
          <w:u w:val="single"/>
        </w:rPr>
        <w:t>/</w:t>
      </w:r>
      <w:r>
        <w:rPr>
          <w:rFonts w:hint="eastAsia"/>
          <w:spacing w:val="-2"/>
          <w:u w:val="single"/>
        </w:rPr>
        <w:t>（</w:t>
      </w:r>
      <w:r w:rsidRPr="00A16AB5">
        <w:rPr>
          <w:rFonts w:ascii="ＭＳ ゴシック" w:eastAsia="ＭＳ ゴシック" w:hAnsi="ＭＳ ゴシック" w:hint="eastAsia"/>
          <w:spacing w:val="-2"/>
          <w:u w:val="single"/>
        </w:rPr>
        <w:t>オ</w:t>
      </w:r>
      <w:r>
        <w:rPr>
          <w:rFonts w:ascii="ＭＳ ゴシック" w:eastAsia="ＭＳ ゴシック" w:hAnsi="ＭＳ ゴシック" w:hint="eastAsia"/>
          <w:spacing w:val="-2"/>
          <w:u w:val="single"/>
        </w:rPr>
        <w:t>）</w:t>
      </w:r>
      <w:r w:rsidRPr="00A16AB5">
        <w:rPr>
          <w:rFonts w:hint="eastAsia"/>
          <w:spacing w:val="-2"/>
          <w:u w:val="single"/>
        </w:rPr>
        <w:t xml:space="preserve">you </w:t>
      </w:r>
      <w:r w:rsidRPr="00A16AB5">
        <w:rPr>
          <w:rFonts w:ascii="ＭＳ 明朝" w:hAnsi="ＭＳ 明朝" w:hint="eastAsia"/>
          <w:spacing w:val="-2"/>
          <w:u w:val="single"/>
        </w:rPr>
        <w:t>/</w:t>
      </w:r>
      <w:r>
        <w:rPr>
          <w:rFonts w:hint="eastAsia"/>
          <w:u w:val="single"/>
        </w:rPr>
        <w:t>（</w:t>
      </w:r>
      <w:r w:rsidRPr="0085438B">
        <w:rPr>
          <w:rFonts w:ascii="ＭＳ ゴシック" w:eastAsia="ＭＳ ゴシック" w:hAnsi="ＭＳ ゴシック" w:hint="eastAsia"/>
          <w:u w:val="single"/>
        </w:rPr>
        <w:t>カ</w:t>
      </w:r>
      <w:r>
        <w:rPr>
          <w:rFonts w:ascii="ＭＳ ゴシック" w:eastAsia="ＭＳ ゴシック" w:hAnsi="ＭＳ ゴシック" w:hint="eastAsia"/>
          <w:u w:val="single"/>
        </w:rPr>
        <w:t>）</w:t>
      </w:r>
      <w:r w:rsidRPr="0085438B">
        <w:rPr>
          <w:rFonts w:hint="eastAsia"/>
          <w:u w:val="single"/>
        </w:rPr>
        <w:t>how</w:t>
      </w:r>
      <w:r w:rsidRPr="0085438B">
        <w:rPr>
          <w:rFonts w:ascii="ＭＳ 明朝" w:hAnsi="ＭＳ 明朝" w:hint="eastAsia"/>
          <w:u w:val="single"/>
        </w:rPr>
        <w:t>]</w:t>
      </w:r>
      <w:r>
        <w:rPr>
          <w:rFonts w:hint="eastAsia"/>
        </w:rPr>
        <w:t xml:space="preserve">.  When you </w:t>
      </w:r>
      <w:r w:rsidRPr="00987329">
        <w:rPr>
          <w:rFonts w:hint="eastAsia"/>
          <w:spacing w:val="10"/>
        </w:rPr>
        <w:t>f</w:t>
      </w:r>
      <w:r>
        <w:rPr>
          <w:rFonts w:hint="eastAsia"/>
        </w:rPr>
        <w:t xml:space="preserve">ind a strawberry, *pinch it with your </w:t>
      </w:r>
      <w:r w:rsidRPr="00987329">
        <w:rPr>
          <w:rFonts w:hint="eastAsia"/>
          <w:spacing w:val="10"/>
        </w:rPr>
        <w:t>f</w:t>
      </w:r>
      <w:r>
        <w:rPr>
          <w:rFonts w:hint="eastAsia"/>
        </w:rPr>
        <w:t>ingers and *pull it upward.  Then you can *pick it easily.  You can e</w:t>
      </w:r>
      <w:r w:rsidRPr="00987329">
        <w:rPr>
          <w:rFonts w:hint="eastAsia"/>
          <w:spacing w:val="10"/>
        </w:rPr>
        <w:t>n</w:t>
      </w:r>
      <w:r>
        <w:rPr>
          <w:rFonts w:hint="eastAsia"/>
        </w:rPr>
        <w:t xml:space="preserve">joy red strawberries in Greenhouse Number 1 and white strawberries in Greenhouse Number 2.  </w:t>
      </w:r>
    </w:p>
    <w:p w:rsidR="00C555D3" w:rsidRDefault="00C555D3" w:rsidP="00C555D3">
      <w:pPr>
        <w:pStyle w:val="194-1body"/>
        <w:ind w:leftChars="0" w:left="0" w:firstLineChars="0" w:firstLine="0"/>
      </w:pPr>
      <w:r>
        <w:rPr>
          <w:noProof/>
          <w:position w:val="-3"/>
        </w:rPr>
        <w:drawing>
          <wp:inline distT="0" distB="0" distL="0" distR="0" wp14:anchorId="3D788B84" wp14:editId="548D1DA5">
            <wp:extent cx="69215" cy="120650"/>
            <wp:effectExtent l="0" t="0" r="6985" b="0"/>
            <wp:docPr id="7" name="図 7" descr="【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215" cy="120650"/>
                    </a:xfrm>
                    <a:prstGeom prst="rect">
                      <a:avLst/>
                    </a:prstGeom>
                    <a:noFill/>
                    <a:ln>
                      <a:noFill/>
                    </a:ln>
                  </pic:spPr>
                </pic:pic>
              </a:graphicData>
            </a:graphic>
          </wp:inline>
        </w:drawing>
      </w:r>
      <w:r>
        <w:rPr>
          <w:rFonts w:hint="eastAsia"/>
        </w:rPr>
        <w:t xml:space="preserve">　</w:t>
      </w:r>
      <w:r>
        <w:rPr>
          <w:rFonts w:ascii="ＭＳ ゴシック" w:eastAsia="ＭＳ ゴシック" w:hAnsi="ＭＳ ゴシック" w:hint="eastAsia"/>
        </w:rPr>
        <w:t>Ｂ</w:t>
      </w:r>
      <w:r>
        <w:rPr>
          <w:rFonts w:hint="eastAsia"/>
        </w:rPr>
        <w:t xml:space="preserve">　</w:t>
      </w:r>
      <w:r>
        <w:rPr>
          <w:noProof/>
          <w:position w:val="-3"/>
        </w:rPr>
        <w:drawing>
          <wp:inline distT="0" distB="0" distL="0" distR="0" wp14:anchorId="44B722DA" wp14:editId="40C0CBDA">
            <wp:extent cx="69215" cy="120650"/>
            <wp:effectExtent l="0" t="0" r="6985" b="0"/>
            <wp:docPr id="6" name="図 6" descr="】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215" cy="120650"/>
                    </a:xfrm>
                    <a:prstGeom prst="rect">
                      <a:avLst/>
                    </a:prstGeom>
                    <a:noFill/>
                    <a:ln>
                      <a:noFill/>
                    </a:ln>
                  </pic:spPr>
                </pic:pic>
              </a:graphicData>
            </a:graphic>
          </wp:inline>
        </w:drawing>
      </w:r>
      <w:r w:rsidRPr="009E3FDD">
        <w:t>”</w:t>
      </w:r>
      <w:r>
        <w:rPr>
          <w:rFonts w:hint="eastAsia"/>
        </w:rPr>
        <w:t xml:space="preserve">  Akira said, </w:t>
      </w:r>
      <w:r>
        <w:rPr>
          <w:spacing w:val="10"/>
        </w:rPr>
        <w:t>“</w:t>
      </w:r>
      <w:r>
        <w:rPr>
          <w:rFonts w:hint="eastAsia"/>
        </w:rPr>
        <w:t>Le</w:t>
      </w:r>
      <w:r w:rsidRPr="00B4411E">
        <w:rPr>
          <w:rFonts w:hint="eastAsia"/>
          <w:spacing w:val="10"/>
        </w:rPr>
        <w:t>t</w:t>
      </w:r>
      <w:r>
        <w:t>'</w:t>
      </w:r>
      <w:r>
        <w:rPr>
          <w:rFonts w:hint="eastAsia"/>
        </w:rPr>
        <w:t xml:space="preserve">s go together, </w:t>
      </w:r>
      <w:proofErr w:type="spellStart"/>
      <w:r>
        <w:rPr>
          <w:rFonts w:hint="eastAsia"/>
        </w:rPr>
        <w:t>Miku</w:t>
      </w:r>
      <w:proofErr w:type="spellEnd"/>
      <w:r>
        <w:rPr>
          <w:rFonts w:hint="eastAsia"/>
        </w:rPr>
        <w:t xml:space="preserve">.  I want to try the red strawberries </w:t>
      </w:r>
      <w:r w:rsidRPr="00987329">
        <w:rPr>
          <w:rFonts w:hint="eastAsia"/>
          <w:spacing w:val="10"/>
        </w:rPr>
        <w:t>f</w:t>
      </w:r>
      <w:r>
        <w:rPr>
          <w:rFonts w:hint="eastAsia"/>
        </w:rPr>
        <w:t>irst.</w:t>
      </w:r>
      <w:r w:rsidRPr="00D01CD6">
        <w:rPr>
          <w:spacing w:val="10"/>
        </w:rPr>
        <w:t>”</w:t>
      </w:r>
    </w:p>
    <w:p w:rsidR="00C555D3" w:rsidRDefault="00C555D3" w:rsidP="00C555D3">
      <w:pPr>
        <w:pStyle w:val="194-1body"/>
        <w:ind w:leftChars="0" w:left="0" w:firstLine="386"/>
      </w:pPr>
      <w:r w:rsidRPr="00E171DA">
        <w:t>There were many bright red strawberries in Greenhouse Number 1.  When I found a big red strawberry, I also found cute white flowers.  I e</w:t>
      </w:r>
      <w:r w:rsidRPr="00987329">
        <w:rPr>
          <w:spacing w:val="10"/>
        </w:rPr>
        <w:t>n</w:t>
      </w:r>
      <w:r w:rsidRPr="00E171DA">
        <w:t xml:space="preserve">joyed looking at the flowers and then picked </w:t>
      </w:r>
      <w:r w:rsidRPr="00E171DA">
        <w:rPr>
          <w:spacing w:val="2"/>
        </w:rPr>
        <w:t xml:space="preserve">strawberries.  I picked them with my </w:t>
      </w:r>
      <w:r w:rsidRPr="00987329">
        <w:rPr>
          <w:rFonts w:hint="eastAsia"/>
          <w:spacing w:val="10"/>
        </w:rPr>
        <w:t>f</w:t>
      </w:r>
      <w:r>
        <w:rPr>
          <w:rFonts w:hint="eastAsia"/>
        </w:rPr>
        <w:t>i</w:t>
      </w:r>
      <w:r w:rsidRPr="00E171DA">
        <w:rPr>
          <w:spacing w:val="2"/>
        </w:rPr>
        <w:t>ngers easily, and I ate a lot.  Ak</w:t>
      </w:r>
      <w:r w:rsidRPr="00E171DA">
        <w:rPr>
          <w:rFonts w:hint="eastAsia"/>
          <w:spacing w:val="2"/>
        </w:rPr>
        <w:t xml:space="preserve">ira said, </w:t>
      </w:r>
      <w:r w:rsidRPr="009E3FDD">
        <w:t>“</w:t>
      </w:r>
      <w:r>
        <w:rPr>
          <w:noProof/>
          <w:position w:val="-3"/>
        </w:rPr>
        <w:drawing>
          <wp:inline distT="0" distB="0" distL="0" distR="0" wp14:anchorId="3F594F0D" wp14:editId="603A6BEE">
            <wp:extent cx="69215" cy="120650"/>
            <wp:effectExtent l="0" t="0" r="6985" b="0"/>
            <wp:docPr id="5" name="図 5" descr="【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215" cy="120650"/>
                    </a:xfrm>
                    <a:prstGeom prst="rect">
                      <a:avLst/>
                    </a:prstGeom>
                    <a:noFill/>
                    <a:ln>
                      <a:noFill/>
                    </a:ln>
                  </pic:spPr>
                </pic:pic>
              </a:graphicData>
            </a:graphic>
          </wp:inline>
        </w:drawing>
      </w:r>
      <w:r>
        <w:rPr>
          <w:rFonts w:hint="eastAsia"/>
        </w:rPr>
        <w:t xml:space="preserve">　</w:t>
      </w:r>
      <w:r>
        <w:rPr>
          <w:rFonts w:ascii="ＭＳ ゴシック" w:eastAsia="ＭＳ ゴシック" w:hAnsi="ＭＳ ゴシック" w:hint="eastAsia"/>
        </w:rPr>
        <w:t>Ｃ</w:t>
      </w:r>
      <w:r>
        <w:rPr>
          <w:rFonts w:hint="eastAsia"/>
        </w:rPr>
        <w:t xml:space="preserve">　</w:t>
      </w:r>
      <w:r>
        <w:rPr>
          <w:noProof/>
          <w:position w:val="-3"/>
        </w:rPr>
        <w:drawing>
          <wp:inline distT="0" distB="0" distL="0" distR="0" wp14:anchorId="3C4B6ADE" wp14:editId="344FA595">
            <wp:extent cx="69215" cy="120650"/>
            <wp:effectExtent l="0" t="0" r="6985" b="0"/>
            <wp:docPr id="4" name="図 4" descr="】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215" cy="120650"/>
                    </a:xfrm>
                    <a:prstGeom prst="rect">
                      <a:avLst/>
                    </a:prstGeom>
                    <a:noFill/>
                    <a:ln>
                      <a:noFill/>
                    </a:ln>
                  </pic:spPr>
                </pic:pic>
              </a:graphicData>
            </a:graphic>
          </wp:inline>
        </w:drawing>
      </w:r>
      <w:r w:rsidRPr="00E171DA">
        <w:rPr>
          <w:rFonts w:hint="eastAsia"/>
          <w:spacing w:val="2"/>
        </w:rPr>
        <w:t xml:space="preserve"> </w:t>
      </w:r>
      <w:r>
        <w:rPr>
          <w:spacing w:val="2"/>
        </w:rPr>
        <w:t xml:space="preserve"> </w:t>
      </w:r>
      <w:r w:rsidRPr="00E171DA">
        <w:rPr>
          <w:rFonts w:hint="eastAsia"/>
          <w:spacing w:val="2"/>
        </w:rPr>
        <w:t xml:space="preserve">The </w:t>
      </w:r>
      <w:r>
        <w:rPr>
          <w:rFonts w:hint="eastAsia"/>
        </w:rPr>
        <w:t>strawberries on this farm are the most delicious strawberries in my life.  They are so good.  I didn</w:t>
      </w:r>
      <w:r>
        <w:t>'</w:t>
      </w:r>
      <w:r>
        <w:rPr>
          <w:rFonts w:hint="eastAsia"/>
        </w:rPr>
        <w:t>t imagine that.</w:t>
      </w:r>
      <w:r w:rsidRPr="00D01CD6">
        <w:rPr>
          <w:spacing w:val="10"/>
        </w:rPr>
        <w:t>”</w:t>
      </w:r>
      <w:r>
        <w:rPr>
          <w:rFonts w:hint="eastAsia"/>
        </w:rPr>
        <w:t xml:space="preserve">  </w:t>
      </w:r>
      <w:r w:rsidRPr="00C378B9">
        <w:rPr>
          <w:rFonts w:ascii="ＭＳ ゴシック" w:eastAsia="ＭＳ ゴシック" w:hAnsi="ＭＳ ゴシック" w:hint="eastAsia"/>
        </w:rPr>
        <w:t>④</w:t>
      </w:r>
      <w:r w:rsidRPr="00C378B9">
        <w:rPr>
          <w:rFonts w:hint="eastAsia"/>
          <w:u w:val="single"/>
        </w:rPr>
        <w:t>I thought the same thing.</w:t>
      </w:r>
      <w:r>
        <w:rPr>
          <w:rFonts w:hint="eastAsia"/>
        </w:rPr>
        <w:t xml:space="preserve">  Many people say fruits they have just got on a farm are delicious and now I understand w</w:t>
      </w:r>
      <w:r>
        <w:t>hy they say so.</w:t>
      </w:r>
    </w:p>
    <w:p w:rsidR="00C555D3" w:rsidRDefault="00C555D3" w:rsidP="00C555D3">
      <w:pPr>
        <w:pStyle w:val="194-1body"/>
        <w:ind w:leftChars="0" w:left="0" w:firstLine="386"/>
      </w:pPr>
      <w:r>
        <w:t>Next, we went to the greenhouse for white strawberries.  When I found a big white strawberry, I saw white flowers again.  I found that the color of the flowers and the color of the strawberries were a little different.  The color of the strawberries was be</w:t>
      </w:r>
      <w:r>
        <w:rPr>
          <w:rFonts w:hint="eastAsia"/>
        </w:rPr>
        <w:t xml:space="preserve">tween yellow and white, and it was like the color of the sun on a sunny winter day.  I think </w:t>
      </w:r>
      <w:r w:rsidRPr="00C378B9">
        <w:rPr>
          <w:rFonts w:ascii="ＭＳ ゴシック" w:eastAsia="ＭＳ ゴシック" w:hAnsi="ＭＳ ゴシック" w:hint="eastAsia"/>
        </w:rPr>
        <w:t>⑤</w:t>
      </w:r>
      <w:r w:rsidRPr="00C378B9">
        <w:rPr>
          <w:rFonts w:hint="eastAsia"/>
          <w:u w:val="single"/>
        </w:rPr>
        <w:t>people will understand my idea</w:t>
      </w:r>
      <w:r>
        <w:rPr>
          <w:rFonts w:hint="eastAsia"/>
        </w:rPr>
        <w:t xml:space="preserve"> when they go to a farm and see white strawberries and their flowers.  I thought, </w:t>
      </w:r>
      <w:r>
        <w:rPr>
          <w:spacing w:val="10"/>
        </w:rPr>
        <w:t>“</w:t>
      </w:r>
      <w:r>
        <w:rPr>
          <w:rFonts w:hint="eastAsia"/>
        </w:rPr>
        <w:t xml:space="preserve">If I give the white strawberries here a name, </w:t>
      </w:r>
      <w:r w:rsidRPr="00B4411E">
        <w:rPr>
          <w:rFonts w:hint="eastAsia"/>
          <w:spacing w:val="10"/>
        </w:rPr>
        <w:t>I</w:t>
      </w:r>
      <w:r>
        <w:t>'</w:t>
      </w:r>
      <w:r>
        <w:rPr>
          <w:rFonts w:hint="eastAsia"/>
        </w:rPr>
        <w:t>l</w:t>
      </w:r>
      <w:r>
        <w:t xml:space="preserve">l call them </w:t>
      </w:r>
      <w:r w:rsidRPr="00B4411E">
        <w:rPr>
          <w:spacing w:val="20"/>
        </w:rPr>
        <w:t>‘</w:t>
      </w:r>
      <w:r>
        <w:t>bright strawberrie</w:t>
      </w:r>
      <w:r w:rsidRPr="00B4411E">
        <w:rPr>
          <w:spacing w:val="10"/>
        </w:rPr>
        <w:t>s</w:t>
      </w:r>
      <w:r>
        <w:t>'.</w:t>
      </w:r>
      <w:r w:rsidRPr="00D01CD6">
        <w:rPr>
          <w:spacing w:val="10"/>
        </w:rPr>
        <w:t>”</w:t>
      </w:r>
      <w:r>
        <w:t xml:space="preserve">  After I e</w:t>
      </w:r>
      <w:r w:rsidRPr="00987329">
        <w:rPr>
          <w:spacing w:val="10"/>
        </w:rPr>
        <w:t>n</w:t>
      </w:r>
      <w:r>
        <w:t>joyed looking at the flowers and the strawberries, I picked a strawberry.  It was delicious.  I ate a lot and then I looked at the white strawberries again to draw pictures of them later at home.  When I was l</w:t>
      </w:r>
      <w:r>
        <w:rPr>
          <w:rFonts w:hint="eastAsia"/>
        </w:rPr>
        <w:t xml:space="preserve">ooking at them, Mr. Mori came to us and asked, </w:t>
      </w:r>
      <w:r>
        <w:rPr>
          <w:spacing w:val="10"/>
        </w:rPr>
        <w:t>“</w:t>
      </w:r>
      <w:r>
        <w:rPr>
          <w:rFonts w:hint="eastAsia"/>
        </w:rPr>
        <w:t>Have you ever eaten a white kind of strawberry</w:t>
      </w:r>
      <w:r w:rsidRPr="002C75D2">
        <w:rPr>
          <w:rFonts w:hint="eastAsia"/>
          <w:spacing w:val="10"/>
        </w:rPr>
        <w:t>?</w:t>
      </w:r>
      <w:r w:rsidRPr="00D01CD6">
        <w:rPr>
          <w:spacing w:val="10"/>
        </w:rPr>
        <w:t>”</w:t>
      </w:r>
      <w:r>
        <w:rPr>
          <w:rFonts w:hint="eastAsia"/>
        </w:rPr>
        <w:t xml:space="preserve">  I said, </w:t>
      </w:r>
      <w:r>
        <w:rPr>
          <w:spacing w:val="10"/>
        </w:rPr>
        <w:t>“</w:t>
      </w:r>
      <w:r>
        <w:rPr>
          <w:rFonts w:hint="eastAsia"/>
        </w:rPr>
        <w:t xml:space="preserve">No, I ate it for the </w:t>
      </w:r>
      <w:r w:rsidRPr="00987329">
        <w:rPr>
          <w:rFonts w:hint="eastAsia"/>
          <w:spacing w:val="10"/>
        </w:rPr>
        <w:t>f</w:t>
      </w:r>
      <w:r>
        <w:rPr>
          <w:rFonts w:hint="eastAsia"/>
        </w:rPr>
        <w:t xml:space="preserve">irst time here.  </w:t>
      </w:r>
      <w:r>
        <w:rPr>
          <w:noProof/>
          <w:position w:val="-3"/>
        </w:rPr>
        <w:drawing>
          <wp:inline distT="0" distB="0" distL="0" distR="0" wp14:anchorId="6E902449" wp14:editId="2ACCF896">
            <wp:extent cx="69215" cy="120650"/>
            <wp:effectExtent l="0" t="0" r="6985" b="0"/>
            <wp:docPr id="3" name="図 3" descr="【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215" cy="120650"/>
                    </a:xfrm>
                    <a:prstGeom prst="rect">
                      <a:avLst/>
                    </a:prstGeom>
                    <a:noFill/>
                    <a:ln>
                      <a:noFill/>
                    </a:ln>
                  </pic:spPr>
                </pic:pic>
              </a:graphicData>
            </a:graphic>
          </wp:inline>
        </w:drawing>
      </w:r>
      <w:r>
        <w:rPr>
          <w:rFonts w:hint="eastAsia"/>
        </w:rPr>
        <w:t xml:space="preserve">　</w:t>
      </w:r>
      <w:r>
        <w:rPr>
          <w:rFonts w:ascii="ＭＳ ゴシック" w:eastAsia="ＭＳ ゴシック" w:hAnsi="ＭＳ ゴシック" w:hint="eastAsia"/>
        </w:rPr>
        <w:t>Ｄ</w:t>
      </w:r>
      <w:r>
        <w:rPr>
          <w:rFonts w:hint="eastAsia"/>
        </w:rPr>
        <w:t xml:space="preserve">　</w:t>
      </w:r>
      <w:r>
        <w:rPr>
          <w:noProof/>
          <w:position w:val="-3"/>
        </w:rPr>
        <w:drawing>
          <wp:inline distT="0" distB="0" distL="0" distR="0" wp14:anchorId="146953E8" wp14:editId="27C4B4B6">
            <wp:extent cx="69215" cy="120650"/>
            <wp:effectExtent l="0" t="0" r="6985" b="0"/>
            <wp:docPr id="2" name="図 2" descr="】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215" cy="120650"/>
                    </a:xfrm>
                    <a:prstGeom prst="rect">
                      <a:avLst/>
                    </a:prstGeom>
                    <a:noFill/>
                    <a:ln>
                      <a:noFill/>
                    </a:ln>
                  </pic:spPr>
                </pic:pic>
              </a:graphicData>
            </a:graphic>
          </wp:inline>
        </w:drawing>
      </w:r>
      <w:r w:rsidRPr="009E3FDD">
        <w:t>”</w:t>
      </w:r>
      <w:r>
        <w:rPr>
          <w:rFonts w:hint="eastAsia"/>
        </w:rPr>
        <w:t xml:space="preserve">  He said, </w:t>
      </w:r>
      <w:r>
        <w:rPr>
          <w:spacing w:val="10"/>
        </w:rPr>
        <w:t>“</w:t>
      </w:r>
      <w:r>
        <w:rPr>
          <w:rFonts w:hint="eastAsia"/>
        </w:rPr>
        <w:t xml:space="preserve">Well, the </w:t>
      </w:r>
      <w:r w:rsidRPr="00987329">
        <w:rPr>
          <w:rFonts w:hint="eastAsia"/>
          <w:spacing w:val="10"/>
        </w:rPr>
        <w:t>f</w:t>
      </w:r>
      <w:r>
        <w:rPr>
          <w:rFonts w:hint="eastAsia"/>
        </w:rPr>
        <w:t>irst white strawberries were made in Japan.  The white kind of strawberry here is</w:t>
      </w:r>
      <w:r>
        <w:t xml:space="preserve"> not the </w:t>
      </w:r>
      <w:r w:rsidRPr="00987329">
        <w:rPr>
          <w:rFonts w:hint="eastAsia"/>
          <w:spacing w:val="10"/>
        </w:rPr>
        <w:t>f</w:t>
      </w:r>
      <w:r>
        <w:rPr>
          <w:rFonts w:hint="eastAsia"/>
        </w:rPr>
        <w:t>i</w:t>
      </w:r>
      <w:r>
        <w:t>rst kind, but I heard about them from one of my friends.  It took about twenty years to make them.</w:t>
      </w:r>
      <w:r w:rsidRPr="00D01CD6">
        <w:rPr>
          <w:spacing w:val="10"/>
        </w:rPr>
        <w:t>”</w:t>
      </w:r>
      <w:r>
        <w:t xml:space="preserve">  </w:t>
      </w:r>
      <w:r>
        <w:rPr>
          <w:spacing w:val="10"/>
        </w:rPr>
        <w:t>“</w:t>
      </w:r>
      <w:r>
        <w:t>Twenty years!  Tha</w:t>
      </w:r>
      <w:r w:rsidRPr="00B4411E">
        <w:rPr>
          <w:spacing w:val="10"/>
        </w:rPr>
        <w:t>t</w:t>
      </w:r>
      <w:r>
        <w:t>'s so lon</w:t>
      </w:r>
      <w:r w:rsidRPr="00557686">
        <w:rPr>
          <w:spacing w:val="10"/>
        </w:rPr>
        <w:t>g!</w:t>
      </w:r>
      <w:r w:rsidRPr="00D01CD6">
        <w:rPr>
          <w:spacing w:val="10"/>
        </w:rPr>
        <w:t>”</w:t>
      </w:r>
      <w:r>
        <w:t xml:space="preserve"> I was surprised.  I realized that *developing a new thing sometimes takes a lot of time.</w:t>
      </w:r>
    </w:p>
    <w:p w:rsidR="00C555D3" w:rsidRDefault="00C555D3" w:rsidP="00C555D3">
      <w:pPr>
        <w:pStyle w:val="194-1body"/>
        <w:ind w:leftChars="0" w:left="0" w:firstLine="386"/>
      </w:pPr>
      <w:r>
        <w:rPr>
          <w:rFonts w:hint="eastAsia"/>
        </w:rPr>
        <w:t xml:space="preserve">Mr. Mori </w:t>
      </w:r>
      <w:r w:rsidRPr="0032298C">
        <w:rPr>
          <w:rFonts w:ascii="ＭＳ ゴシック" w:eastAsia="ＭＳ ゴシック" w:hAnsi="ＭＳ ゴシック" w:hint="eastAsia"/>
        </w:rPr>
        <w:t>⑥</w:t>
      </w:r>
      <w:r w:rsidRPr="00AD62BF">
        <w:rPr>
          <w:rFonts w:ascii="ＭＳ 明朝" w:hAnsi="ＭＳ 明朝" w:hint="eastAsia"/>
          <w:u w:val="single"/>
        </w:rPr>
        <w:t>(</w:t>
      </w:r>
      <w:r w:rsidRPr="00AD62BF">
        <w:rPr>
          <w:rFonts w:hint="eastAsia"/>
          <w:u w:val="single"/>
        </w:rPr>
        <w:t>teach</w:t>
      </w:r>
      <w:r>
        <w:rPr>
          <w:rFonts w:ascii="ＭＳ 明朝" w:hAnsi="ＭＳ 明朝" w:hint="eastAsia"/>
          <w:u w:val="single"/>
        </w:rPr>
        <w:t>）</w:t>
      </w:r>
      <w:r>
        <w:rPr>
          <w:rFonts w:hint="eastAsia"/>
        </w:rPr>
        <w:t xml:space="preserve">us other interesting things about strawberries when we talked with him.  For example, *the indigo plant is used on his farm to get bigger strawberries and to collect more strawberries.  *At </w:t>
      </w:r>
      <w:r w:rsidRPr="00987329">
        <w:rPr>
          <w:rFonts w:hint="eastAsia"/>
          <w:spacing w:val="10"/>
        </w:rPr>
        <w:t>f</w:t>
      </w:r>
      <w:r>
        <w:rPr>
          <w:rFonts w:hint="eastAsia"/>
        </w:rPr>
        <w:t>irst, some farmers used some *components in the</w:t>
      </w:r>
      <w:r>
        <w:t xml:space="preserve"> indigo plant to protect strawberries from *mold.  Then, </w:t>
      </w:r>
      <w:r>
        <w:lastRenderedPageBreak/>
        <w:t>some of the farmers realized that strawberries on their farms *grew well.  Now scientists think the indigo plant has components that can help plants grow.</w:t>
      </w:r>
    </w:p>
    <w:p w:rsidR="00C555D3" w:rsidRDefault="00C555D3" w:rsidP="00C555D3">
      <w:pPr>
        <w:pStyle w:val="194-1body"/>
        <w:ind w:leftChars="0" w:left="0" w:firstLine="386"/>
      </w:pPr>
      <w:r>
        <w:t xml:space="preserve">I was glad to learn some interesting things about strawberries, and I had many questions when I came home.  </w:t>
      </w:r>
      <w:r>
        <w:rPr>
          <w:spacing w:val="10"/>
        </w:rPr>
        <w:t>“</w:t>
      </w:r>
      <w:r>
        <w:t>Why are red kinds of strawberries re</w:t>
      </w:r>
      <w:r w:rsidRPr="002C75D2">
        <w:rPr>
          <w:spacing w:val="10"/>
        </w:rPr>
        <w:t>d?</w:t>
      </w:r>
      <w:r w:rsidRPr="00D01CD6">
        <w:rPr>
          <w:spacing w:val="10"/>
        </w:rPr>
        <w:t>”</w:t>
      </w:r>
      <w:r>
        <w:t xml:space="preserve">  </w:t>
      </w:r>
      <w:r>
        <w:rPr>
          <w:spacing w:val="10"/>
        </w:rPr>
        <w:t>“</w:t>
      </w:r>
      <w:r>
        <w:t>How many kinds of strawberries are there in Japan</w:t>
      </w:r>
      <w:r w:rsidRPr="002C75D2">
        <w:rPr>
          <w:spacing w:val="10"/>
        </w:rPr>
        <w:t>?</w:t>
      </w:r>
      <w:r w:rsidRPr="00D01CD6">
        <w:rPr>
          <w:spacing w:val="10"/>
        </w:rPr>
        <w:t>”</w:t>
      </w:r>
      <w:r>
        <w:t xml:space="preserve">  </w:t>
      </w:r>
      <w:r w:rsidRPr="00D01CD6">
        <w:rPr>
          <w:spacing w:val="10"/>
        </w:rPr>
        <w:t>“</w:t>
      </w:r>
      <w:r>
        <w:t>What is the name of the strawberries I usually eat at home</w:t>
      </w:r>
      <w:r w:rsidRPr="002C75D2">
        <w:rPr>
          <w:spacing w:val="10"/>
        </w:rPr>
        <w:t>?</w:t>
      </w:r>
      <w:r w:rsidRPr="00D01CD6">
        <w:rPr>
          <w:spacing w:val="10"/>
        </w:rPr>
        <w:t>”</w:t>
      </w:r>
      <w:r>
        <w:t xml:space="preserve">  Many questions </w:t>
      </w:r>
      <w:r>
        <w:rPr>
          <w:spacing w:val="10"/>
        </w:rPr>
        <w:t>“</w:t>
      </w:r>
      <w:r>
        <w:t>grew</w:t>
      </w:r>
      <w:r w:rsidRPr="00D01CD6">
        <w:rPr>
          <w:spacing w:val="10"/>
        </w:rPr>
        <w:t>”</w:t>
      </w:r>
      <w:r>
        <w:t xml:space="preserve">.  Before visiting the farm, I knew the color and the shape of red strawberries but I didn't think of questions like these.  I thought the strawberry picking there was something like </w:t>
      </w:r>
      <w:r>
        <w:rPr>
          <w:spacing w:val="10"/>
        </w:rPr>
        <w:t>“</w:t>
      </w:r>
      <w:r>
        <w:t>the indigo plant</w:t>
      </w:r>
      <w:r w:rsidRPr="00D01CD6">
        <w:rPr>
          <w:spacing w:val="10"/>
        </w:rPr>
        <w:t>”</w:t>
      </w:r>
      <w:r>
        <w:t xml:space="preserve"> for me.  Because of th</w:t>
      </w:r>
      <w:r>
        <w:rPr>
          <w:rFonts w:hint="eastAsia"/>
        </w:rPr>
        <w:t>e experience on a spring day, now I think we can learn a lot from things that don</w:t>
      </w:r>
      <w:r>
        <w:t>'</w:t>
      </w:r>
      <w:r>
        <w:rPr>
          <w:rFonts w:hint="eastAsia"/>
        </w:rPr>
        <w:t xml:space="preserve">t sound </w:t>
      </w:r>
      <w:r w:rsidRPr="003C6F44">
        <w:rPr>
          <w:rFonts w:ascii="ＭＳ ゴシック" w:eastAsia="ＭＳ ゴシック" w:hAnsi="ＭＳ ゴシック" w:hint="eastAsia"/>
          <w:bdr w:val="single" w:sz="4" w:space="0" w:color="auto"/>
        </w:rPr>
        <w:t xml:space="preserve">　</w:t>
      </w:r>
      <w:r>
        <w:rPr>
          <w:rFonts w:ascii="ＭＳ ゴシック" w:eastAsia="ＭＳ ゴシック" w:hAnsi="ＭＳ ゴシック" w:hint="eastAsia"/>
          <w:bdr w:val="single" w:sz="4" w:space="0" w:color="auto"/>
        </w:rPr>
        <w:t xml:space="preserve"> ⑦ </w:t>
      </w:r>
      <w:r w:rsidRPr="003C6F44">
        <w:rPr>
          <w:rFonts w:ascii="ＭＳ ゴシック" w:eastAsia="ＭＳ ゴシック" w:hAnsi="ＭＳ ゴシック" w:hint="eastAsia"/>
          <w:bdr w:val="single" w:sz="4" w:space="0" w:color="auto"/>
        </w:rPr>
        <w:t xml:space="preserve">　</w:t>
      </w:r>
      <w:r>
        <w:rPr>
          <w:rFonts w:hint="eastAsia"/>
        </w:rPr>
        <w:t xml:space="preserve"> before trying.</w:t>
      </w:r>
    </w:p>
    <w:p w:rsidR="00C555D3" w:rsidRDefault="00C555D3" w:rsidP="00C555D3">
      <w:pPr>
        <w:pStyle w:val="194-1body"/>
        <w:ind w:leftChars="0" w:left="0" w:firstLine="386"/>
      </w:pPr>
    </w:p>
    <w:p w:rsidR="00C555D3" w:rsidRDefault="00C555D3" w:rsidP="00C555D3">
      <w:pPr>
        <w:pStyle w:val="194-0body"/>
        <w:ind w:leftChars="0" w:left="203" w:hangingChars="117" w:hanging="203"/>
        <w:rPr>
          <w:sz w:val="18"/>
          <w:szCs w:val="18"/>
        </w:rPr>
      </w:pPr>
      <w:r w:rsidRPr="00ED6A76">
        <w:rPr>
          <w:rFonts w:ascii="ＭＳ ゴシック" w:eastAsia="ＭＳ ゴシック" w:hAnsi="ＭＳ ゴシック" w:hint="eastAsia"/>
          <w:sz w:val="18"/>
          <w:szCs w:val="18"/>
        </w:rPr>
        <w:t>(注)</w:t>
      </w:r>
      <w:r>
        <w:rPr>
          <w:rFonts w:hint="eastAsia"/>
          <w:sz w:val="18"/>
          <w:szCs w:val="18"/>
        </w:rPr>
        <w:t xml:space="preserve">　</w:t>
      </w:r>
      <w:r w:rsidRPr="00ED6A76">
        <w:rPr>
          <w:rFonts w:hint="eastAsia"/>
          <w:sz w:val="18"/>
          <w:szCs w:val="18"/>
        </w:rPr>
        <w:t>strawberry picking</w:t>
      </w:r>
      <w:r w:rsidRPr="00ED6A76">
        <w:rPr>
          <w:rFonts w:hint="eastAsia"/>
          <w:sz w:val="18"/>
          <w:szCs w:val="18"/>
        </w:rPr>
        <w:t xml:space="preserve">　イチゴ狩り</w:t>
      </w:r>
      <w:r>
        <w:rPr>
          <w:rFonts w:hint="eastAsia"/>
          <w:sz w:val="18"/>
          <w:szCs w:val="18"/>
        </w:rPr>
        <w:t xml:space="preserve">　</w:t>
      </w:r>
      <w:r w:rsidRPr="00ED6A76">
        <w:rPr>
          <w:rFonts w:hint="eastAsia"/>
          <w:sz w:val="18"/>
          <w:szCs w:val="18"/>
        </w:rPr>
        <w:t>farm</w:t>
      </w:r>
      <w:r w:rsidRPr="00ED6A76">
        <w:rPr>
          <w:rFonts w:hint="eastAsia"/>
          <w:sz w:val="18"/>
          <w:szCs w:val="18"/>
        </w:rPr>
        <w:t xml:space="preserve">　農園</w:t>
      </w:r>
      <w:r>
        <w:rPr>
          <w:rFonts w:hint="eastAsia"/>
          <w:sz w:val="18"/>
          <w:szCs w:val="18"/>
        </w:rPr>
        <w:t xml:space="preserve">　</w:t>
      </w:r>
      <w:r w:rsidRPr="00ED6A76">
        <w:rPr>
          <w:rFonts w:hint="eastAsia"/>
          <w:sz w:val="18"/>
          <w:szCs w:val="18"/>
        </w:rPr>
        <w:t xml:space="preserve">invite </w:t>
      </w:r>
      <w:r w:rsidRPr="00ED6A76">
        <w:rPr>
          <w:rFonts w:hint="eastAsia"/>
          <w:sz w:val="18"/>
          <w:szCs w:val="18"/>
        </w:rPr>
        <w:t>～　～を招く</w:t>
      </w:r>
      <w:r>
        <w:rPr>
          <w:rFonts w:hint="eastAsia"/>
          <w:sz w:val="18"/>
          <w:szCs w:val="18"/>
        </w:rPr>
        <w:t xml:space="preserve">　</w:t>
      </w:r>
      <w:r w:rsidRPr="00ED6A76">
        <w:rPr>
          <w:rFonts w:hint="eastAsia"/>
          <w:sz w:val="18"/>
          <w:szCs w:val="18"/>
        </w:rPr>
        <w:t>greenhouse</w:t>
      </w:r>
      <w:r w:rsidRPr="00ED6A76">
        <w:rPr>
          <w:rFonts w:hint="eastAsia"/>
          <w:sz w:val="18"/>
          <w:szCs w:val="18"/>
        </w:rPr>
        <w:t xml:space="preserve">　ビニールハウス</w:t>
      </w:r>
    </w:p>
    <w:p w:rsidR="00C555D3" w:rsidRDefault="00C555D3" w:rsidP="00C555D3">
      <w:pPr>
        <w:pStyle w:val="194-0body"/>
        <w:ind w:left="232" w:hangingChars="17" w:hanging="29"/>
        <w:rPr>
          <w:sz w:val="18"/>
          <w:szCs w:val="18"/>
        </w:rPr>
      </w:pPr>
      <w:r w:rsidRPr="00ED6A76">
        <w:rPr>
          <w:rFonts w:hint="eastAsia"/>
          <w:sz w:val="18"/>
          <w:szCs w:val="18"/>
        </w:rPr>
        <w:t xml:space="preserve">pinch </w:t>
      </w:r>
      <w:r w:rsidRPr="00ED6A76">
        <w:rPr>
          <w:rFonts w:hint="eastAsia"/>
          <w:sz w:val="18"/>
          <w:szCs w:val="18"/>
        </w:rPr>
        <w:t>～　～をつまむ</w:t>
      </w:r>
      <w:r>
        <w:rPr>
          <w:rFonts w:hint="eastAsia"/>
          <w:sz w:val="18"/>
          <w:szCs w:val="18"/>
        </w:rPr>
        <w:t xml:space="preserve">　</w:t>
      </w:r>
      <w:r w:rsidRPr="00ED6A76">
        <w:rPr>
          <w:rFonts w:hint="eastAsia"/>
          <w:sz w:val="18"/>
          <w:szCs w:val="18"/>
        </w:rPr>
        <w:t xml:space="preserve">pull </w:t>
      </w:r>
      <w:r w:rsidRPr="00ED6A76">
        <w:rPr>
          <w:rFonts w:hint="eastAsia"/>
          <w:sz w:val="18"/>
          <w:szCs w:val="18"/>
        </w:rPr>
        <w:t>～</w:t>
      </w:r>
      <w:r w:rsidRPr="00ED6A76">
        <w:rPr>
          <w:rFonts w:hint="eastAsia"/>
          <w:sz w:val="18"/>
          <w:szCs w:val="18"/>
        </w:rPr>
        <w:t xml:space="preserve"> upward</w:t>
      </w:r>
      <w:r w:rsidRPr="00ED6A76">
        <w:rPr>
          <w:rFonts w:hint="eastAsia"/>
          <w:sz w:val="18"/>
          <w:szCs w:val="18"/>
        </w:rPr>
        <w:t xml:space="preserve">　～を上に向けて引っ張る</w:t>
      </w:r>
      <w:r>
        <w:rPr>
          <w:rFonts w:hint="eastAsia"/>
          <w:sz w:val="18"/>
          <w:szCs w:val="18"/>
        </w:rPr>
        <w:t xml:space="preserve">　</w:t>
      </w:r>
      <w:r w:rsidRPr="00ED6A76">
        <w:rPr>
          <w:rFonts w:hint="eastAsia"/>
          <w:sz w:val="18"/>
          <w:szCs w:val="18"/>
        </w:rPr>
        <w:t xml:space="preserve">pick </w:t>
      </w:r>
      <w:r w:rsidRPr="00ED6A76">
        <w:rPr>
          <w:rFonts w:hint="eastAsia"/>
          <w:sz w:val="18"/>
          <w:szCs w:val="18"/>
        </w:rPr>
        <w:t>～　～を摘む</w:t>
      </w:r>
      <w:r>
        <w:rPr>
          <w:rFonts w:hint="eastAsia"/>
          <w:sz w:val="18"/>
          <w:szCs w:val="18"/>
        </w:rPr>
        <w:t xml:space="preserve">　</w:t>
      </w:r>
      <w:r w:rsidRPr="00ED6A76">
        <w:rPr>
          <w:rFonts w:hint="eastAsia"/>
          <w:sz w:val="18"/>
          <w:szCs w:val="18"/>
        </w:rPr>
        <w:t xml:space="preserve">develop </w:t>
      </w:r>
      <w:r w:rsidRPr="00ED6A76">
        <w:rPr>
          <w:rFonts w:hint="eastAsia"/>
          <w:sz w:val="18"/>
          <w:szCs w:val="18"/>
        </w:rPr>
        <w:t>～　～を開発する</w:t>
      </w:r>
      <w:r w:rsidRPr="00ED6A76">
        <w:rPr>
          <w:sz w:val="18"/>
          <w:szCs w:val="18"/>
        </w:rPr>
        <w:br/>
      </w:r>
      <w:r w:rsidRPr="00ED6A76">
        <w:rPr>
          <w:rFonts w:hint="eastAsia"/>
          <w:sz w:val="18"/>
          <w:szCs w:val="18"/>
        </w:rPr>
        <w:t>the indigo plant</w:t>
      </w:r>
      <w:r w:rsidRPr="00ED6A76">
        <w:rPr>
          <w:rFonts w:hint="eastAsia"/>
          <w:sz w:val="18"/>
          <w:szCs w:val="18"/>
        </w:rPr>
        <w:t xml:space="preserve">　藍</w:t>
      </w:r>
      <w:r>
        <w:rPr>
          <w:rFonts w:hint="eastAsia"/>
          <w:sz w:val="18"/>
          <w:szCs w:val="18"/>
        </w:rPr>
        <w:t>（</w:t>
      </w:r>
      <w:r w:rsidRPr="00ED6A76">
        <w:rPr>
          <w:rFonts w:hint="eastAsia"/>
          <w:sz w:val="18"/>
          <w:szCs w:val="18"/>
        </w:rPr>
        <w:t>染料がとれる植物</w:t>
      </w:r>
      <w:r w:rsidRPr="009C0320">
        <w:rPr>
          <w:rFonts w:ascii="ＭＳ 明朝" w:hAnsi="ＭＳ 明朝" w:hint="eastAsia"/>
          <w:sz w:val="18"/>
          <w:szCs w:val="18"/>
        </w:rPr>
        <w:t>)</w:t>
      </w:r>
      <w:r>
        <w:rPr>
          <w:rFonts w:hint="eastAsia"/>
          <w:sz w:val="18"/>
          <w:szCs w:val="18"/>
        </w:rPr>
        <w:t xml:space="preserve">　</w:t>
      </w:r>
      <w:r w:rsidRPr="00ED6A76">
        <w:rPr>
          <w:rFonts w:hint="eastAsia"/>
          <w:sz w:val="18"/>
          <w:szCs w:val="18"/>
        </w:rPr>
        <w:t xml:space="preserve">at </w:t>
      </w:r>
      <w:r w:rsidRPr="00987329">
        <w:rPr>
          <w:rFonts w:hint="eastAsia"/>
          <w:spacing w:val="10"/>
          <w:sz w:val="18"/>
          <w:szCs w:val="18"/>
        </w:rPr>
        <w:t>f</w:t>
      </w:r>
      <w:r w:rsidRPr="00987329">
        <w:rPr>
          <w:rFonts w:hint="eastAsia"/>
          <w:sz w:val="18"/>
          <w:szCs w:val="18"/>
        </w:rPr>
        <w:t>i</w:t>
      </w:r>
      <w:r w:rsidRPr="00ED6A76">
        <w:rPr>
          <w:rFonts w:hint="eastAsia"/>
          <w:sz w:val="18"/>
          <w:szCs w:val="18"/>
        </w:rPr>
        <w:t>rst</w:t>
      </w:r>
      <w:r w:rsidRPr="00ED6A76">
        <w:rPr>
          <w:rFonts w:hint="eastAsia"/>
          <w:sz w:val="18"/>
          <w:szCs w:val="18"/>
        </w:rPr>
        <w:t xml:space="preserve">　はじめは</w:t>
      </w:r>
      <w:r>
        <w:rPr>
          <w:rFonts w:hint="eastAsia"/>
          <w:sz w:val="18"/>
          <w:szCs w:val="18"/>
        </w:rPr>
        <w:t xml:space="preserve">　</w:t>
      </w:r>
      <w:r w:rsidRPr="00ED6A76">
        <w:rPr>
          <w:rFonts w:hint="eastAsia"/>
          <w:sz w:val="18"/>
          <w:szCs w:val="18"/>
        </w:rPr>
        <w:t>component</w:t>
      </w:r>
      <w:r w:rsidRPr="00ED6A76">
        <w:rPr>
          <w:rFonts w:hint="eastAsia"/>
          <w:sz w:val="18"/>
          <w:szCs w:val="18"/>
        </w:rPr>
        <w:t xml:space="preserve">　成分</w:t>
      </w:r>
      <w:r>
        <w:rPr>
          <w:rFonts w:hint="eastAsia"/>
          <w:sz w:val="18"/>
          <w:szCs w:val="18"/>
        </w:rPr>
        <w:t xml:space="preserve">　</w:t>
      </w:r>
      <w:r w:rsidRPr="00ED6A76">
        <w:rPr>
          <w:rFonts w:hint="eastAsia"/>
          <w:sz w:val="18"/>
          <w:szCs w:val="18"/>
        </w:rPr>
        <w:t>mold</w:t>
      </w:r>
      <w:r w:rsidRPr="00ED6A76">
        <w:rPr>
          <w:rFonts w:hint="eastAsia"/>
          <w:sz w:val="18"/>
          <w:szCs w:val="18"/>
        </w:rPr>
        <w:t xml:space="preserve">　カビ</w:t>
      </w:r>
    </w:p>
    <w:p w:rsidR="00C555D3" w:rsidRPr="00ED6A76" w:rsidRDefault="00C555D3" w:rsidP="00C555D3">
      <w:pPr>
        <w:pStyle w:val="194-0body"/>
        <w:ind w:left="232" w:hangingChars="17" w:hanging="29"/>
        <w:rPr>
          <w:sz w:val="18"/>
          <w:szCs w:val="18"/>
        </w:rPr>
      </w:pPr>
      <w:r w:rsidRPr="00ED6A76">
        <w:rPr>
          <w:rFonts w:hint="eastAsia"/>
          <w:sz w:val="18"/>
          <w:szCs w:val="18"/>
        </w:rPr>
        <w:t>grow</w:t>
      </w:r>
      <w:r w:rsidRPr="00ED6A76">
        <w:rPr>
          <w:rFonts w:hint="eastAsia"/>
          <w:sz w:val="18"/>
          <w:szCs w:val="18"/>
        </w:rPr>
        <w:t xml:space="preserve">　育つ，大きくなる</w:t>
      </w:r>
      <w:r w:rsidRPr="00ED6A76">
        <w:rPr>
          <w:sz w:val="18"/>
          <w:szCs w:val="18"/>
        </w:rPr>
        <w:br/>
      </w:r>
    </w:p>
    <w:p w:rsidR="00C555D3" w:rsidRPr="004300DF" w:rsidRDefault="00C555D3" w:rsidP="00C555D3">
      <w:pPr>
        <w:pStyle w:val="192"/>
        <w:spacing w:beforeLines="0" w:before="0"/>
        <w:ind w:left="591" w:hanging="388"/>
        <w:rPr>
          <w:rFonts w:ascii="ＭＳ ゴシック" w:eastAsia="ＭＳ ゴシック" w:hAnsi="ＭＳ ゴシック"/>
          <w:b/>
        </w:rPr>
      </w:pPr>
      <w:r w:rsidRPr="004300DF">
        <w:rPr>
          <w:rFonts w:ascii="ＭＳ ゴシック" w:eastAsia="ＭＳ ゴシック" w:hAnsi="ＭＳ ゴシック" w:hint="eastAsia"/>
          <w:b/>
        </w:rPr>
        <w:t xml:space="preserve">問１　</w:t>
      </w:r>
      <w:r w:rsidRPr="004300DF">
        <w:rPr>
          <w:rFonts w:ascii="ＭＳ ゴシック" w:eastAsia="ＭＳ ゴシック" w:hAnsi="ＭＳ ゴシック" w:hint="eastAsia"/>
          <w:b/>
          <w:bdr w:val="single" w:sz="4" w:space="0" w:color="auto"/>
        </w:rPr>
        <w:t xml:space="preserve">　 ① 　</w:t>
      </w:r>
      <w:r w:rsidRPr="004300DF">
        <w:rPr>
          <w:rFonts w:ascii="ＭＳ ゴシック" w:eastAsia="ＭＳ ゴシック" w:hAnsi="ＭＳ ゴシック" w:hint="eastAsia"/>
          <w:b/>
        </w:rPr>
        <w:t>・</w:t>
      </w:r>
      <w:r w:rsidRPr="004300DF">
        <w:rPr>
          <w:rFonts w:ascii="ＭＳ ゴシック" w:eastAsia="ＭＳ ゴシック" w:hAnsi="ＭＳ ゴシック" w:hint="eastAsia"/>
          <w:b/>
          <w:bdr w:val="single" w:sz="4" w:space="0" w:color="auto"/>
        </w:rPr>
        <w:t xml:space="preserve">　 ⑦ 　</w:t>
      </w:r>
      <w:r w:rsidRPr="004300DF">
        <w:rPr>
          <w:rFonts w:ascii="ＭＳ ゴシック" w:eastAsia="ＭＳ ゴシック" w:hAnsi="ＭＳ ゴシック" w:hint="eastAsia"/>
          <w:b/>
        </w:rPr>
        <w:t xml:space="preserve"> に入る語の組み合わせとして最も適当なものを，次の（ア)～(エ）から１つ選べ。</w:t>
      </w:r>
    </w:p>
    <w:p w:rsidR="00C555D3" w:rsidRPr="006D1ED9" w:rsidRDefault="00C555D3" w:rsidP="00C555D3">
      <w:pPr>
        <w:pStyle w:val="193"/>
        <w:ind w:left="599" w:hanging="193"/>
        <w:rPr>
          <w:rFonts w:ascii="ＭＳ 明朝" w:hAnsi="ＭＳ 明朝"/>
        </w:rPr>
      </w:pPr>
      <w:r w:rsidRPr="00B949DE">
        <w:rPr>
          <w:rFonts w:ascii="ＭＳ ゴシック" w:eastAsia="ＭＳ ゴシック" w:hAnsi="ＭＳ ゴシック" w:hint="eastAsia"/>
        </w:rPr>
        <w:t>(ア)</w:t>
      </w:r>
      <w:r>
        <w:rPr>
          <w:rFonts w:hint="eastAsia"/>
        </w:rPr>
        <w:t xml:space="preserve">　</w:t>
      </w:r>
      <w:r w:rsidRPr="00B949DE">
        <w:rPr>
          <w:rFonts w:ascii="ＭＳ ゴシック" w:eastAsia="ＭＳ ゴシック" w:hAnsi="ＭＳ ゴシック" w:hint="eastAsia"/>
        </w:rPr>
        <w:t>①</w:t>
      </w:r>
      <w:r>
        <w:rPr>
          <w:rFonts w:hint="eastAsia"/>
        </w:rPr>
        <w:t xml:space="preserve">　</w:t>
      </w:r>
      <w:r>
        <w:rPr>
          <w:rFonts w:hint="eastAsia"/>
        </w:rPr>
        <w:t>have to</w:t>
      </w:r>
      <w:r>
        <w:rPr>
          <w:rFonts w:hint="eastAsia"/>
        </w:rPr>
        <w:t xml:space="preserve">　</w:t>
      </w:r>
      <w:r w:rsidRPr="009B1036">
        <w:rPr>
          <w:rFonts w:ascii="ＭＳ ゴシック" w:eastAsia="ＭＳ ゴシック" w:hAnsi="ＭＳ ゴシック" w:hint="eastAsia"/>
        </w:rPr>
        <w:t>⑦</w:t>
      </w:r>
      <w:r>
        <w:rPr>
          <w:rFonts w:hint="eastAsia"/>
        </w:rPr>
        <w:t xml:space="preserve">　</w:t>
      </w:r>
      <w:r>
        <w:rPr>
          <w:rFonts w:hint="eastAsia"/>
        </w:rPr>
        <w:t>fun</w:t>
      </w:r>
      <w:r>
        <w:rPr>
          <w:rFonts w:hint="eastAsia"/>
        </w:rPr>
        <w:t xml:space="preserve">　</w:t>
      </w:r>
      <w:r w:rsidRPr="009B1036">
        <w:rPr>
          <w:rFonts w:ascii="ＭＳ ゴシック" w:eastAsia="ＭＳ ゴシック" w:hAnsi="ＭＳ ゴシック" w:hint="eastAsia"/>
        </w:rPr>
        <w:t>(イ)</w:t>
      </w:r>
      <w:r>
        <w:rPr>
          <w:rFonts w:ascii="ＭＳ ゴシック" w:eastAsia="ＭＳ ゴシック" w:hAnsi="ＭＳ ゴシック" w:hint="eastAsia"/>
        </w:rPr>
        <w:t xml:space="preserve">　</w:t>
      </w:r>
      <w:r w:rsidRPr="009B1036">
        <w:rPr>
          <w:rFonts w:ascii="ＭＳ ゴシック" w:eastAsia="ＭＳ ゴシック" w:hAnsi="ＭＳ ゴシック" w:hint="eastAsia"/>
        </w:rPr>
        <w:t>①</w:t>
      </w:r>
      <w:r>
        <w:rPr>
          <w:rFonts w:ascii="ＭＳ ゴシック" w:eastAsia="ＭＳ ゴシック" w:hAnsi="ＭＳ ゴシック" w:hint="eastAsia"/>
        </w:rPr>
        <w:t xml:space="preserve">　</w:t>
      </w:r>
      <w:r>
        <w:rPr>
          <w:rFonts w:hint="eastAsia"/>
        </w:rPr>
        <w:t>don</w:t>
      </w:r>
      <w:r>
        <w:t>'</w:t>
      </w:r>
      <w:r>
        <w:rPr>
          <w:rFonts w:hint="eastAsia"/>
        </w:rPr>
        <w:t>t have to</w:t>
      </w:r>
      <w:r>
        <w:rPr>
          <w:rFonts w:hint="eastAsia"/>
        </w:rPr>
        <w:t xml:space="preserve">　</w:t>
      </w:r>
      <w:r w:rsidRPr="009B1036">
        <w:rPr>
          <w:rFonts w:ascii="ＭＳ ゴシック" w:eastAsia="ＭＳ ゴシック" w:hAnsi="ＭＳ ゴシック" w:hint="eastAsia"/>
        </w:rPr>
        <w:t>⑦</w:t>
      </w:r>
      <w:r>
        <w:rPr>
          <w:rFonts w:hint="eastAsia"/>
        </w:rPr>
        <w:t xml:space="preserve">　</w:t>
      </w:r>
      <w:r>
        <w:rPr>
          <w:rFonts w:hint="eastAsia"/>
        </w:rPr>
        <w:t>fun</w:t>
      </w:r>
    </w:p>
    <w:p w:rsidR="00C555D3" w:rsidRDefault="00C555D3" w:rsidP="00C555D3">
      <w:pPr>
        <w:pStyle w:val="193"/>
        <w:ind w:left="599" w:hanging="193"/>
      </w:pPr>
      <w:r w:rsidRPr="009B1036">
        <w:rPr>
          <w:rFonts w:ascii="ＭＳ ゴシック" w:eastAsia="ＭＳ ゴシック" w:hAnsi="ＭＳ ゴシック" w:hint="eastAsia"/>
        </w:rPr>
        <w:t>(ウ)</w:t>
      </w:r>
      <w:r>
        <w:rPr>
          <w:rFonts w:hint="eastAsia"/>
        </w:rPr>
        <w:t xml:space="preserve">　</w:t>
      </w:r>
      <w:r w:rsidRPr="009B1036">
        <w:rPr>
          <w:rFonts w:ascii="ＭＳ ゴシック" w:eastAsia="ＭＳ ゴシック" w:hAnsi="ＭＳ ゴシック" w:hint="eastAsia"/>
        </w:rPr>
        <w:t>①</w:t>
      </w:r>
      <w:r>
        <w:rPr>
          <w:rFonts w:hint="eastAsia"/>
        </w:rPr>
        <w:t xml:space="preserve">　</w:t>
      </w:r>
      <w:r>
        <w:rPr>
          <w:rFonts w:hint="eastAsia"/>
        </w:rPr>
        <w:t>have to</w:t>
      </w:r>
      <w:r>
        <w:rPr>
          <w:rFonts w:hint="eastAsia"/>
        </w:rPr>
        <w:t xml:space="preserve">　</w:t>
      </w:r>
      <w:r w:rsidRPr="009B1036">
        <w:rPr>
          <w:rFonts w:ascii="ＭＳ ゴシック" w:eastAsia="ＭＳ ゴシック" w:hAnsi="ＭＳ ゴシック" w:hint="eastAsia"/>
        </w:rPr>
        <w:t>⑦</w:t>
      </w:r>
      <w:r>
        <w:rPr>
          <w:rFonts w:hint="eastAsia"/>
        </w:rPr>
        <w:t xml:space="preserve">　</w:t>
      </w:r>
      <w:r>
        <w:rPr>
          <w:rFonts w:hint="eastAsia"/>
        </w:rPr>
        <w:t>strange</w:t>
      </w:r>
      <w:r>
        <w:rPr>
          <w:rFonts w:hint="eastAsia"/>
        </w:rPr>
        <w:t xml:space="preserve">　</w:t>
      </w:r>
      <w:r w:rsidRPr="009B1036">
        <w:rPr>
          <w:rFonts w:ascii="ＭＳ ゴシック" w:eastAsia="ＭＳ ゴシック" w:hAnsi="ＭＳ ゴシック" w:hint="eastAsia"/>
        </w:rPr>
        <w:t>(エ)</w:t>
      </w:r>
      <w:r>
        <w:rPr>
          <w:rFonts w:ascii="ＭＳ ゴシック" w:eastAsia="ＭＳ ゴシック" w:hAnsi="ＭＳ ゴシック" w:hint="eastAsia"/>
        </w:rPr>
        <w:t xml:space="preserve">　</w:t>
      </w:r>
      <w:r w:rsidRPr="009B1036">
        <w:rPr>
          <w:rFonts w:ascii="ＭＳ ゴシック" w:eastAsia="ＭＳ ゴシック" w:hAnsi="ＭＳ ゴシック" w:hint="eastAsia"/>
        </w:rPr>
        <w:t>①</w:t>
      </w:r>
      <w:r>
        <w:rPr>
          <w:rFonts w:ascii="ＭＳ ゴシック" w:eastAsia="ＭＳ ゴシック" w:hAnsi="ＭＳ ゴシック" w:hint="eastAsia"/>
        </w:rPr>
        <w:t xml:space="preserve">　</w:t>
      </w:r>
      <w:r>
        <w:rPr>
          <w:rFonts w:hint="eastAsia"/>
        </w:rPr>
        <w:t>don</w:t>
      </w:r>
      <w:r>
        <w:t>'</w:t>
      </w:r>
      <w:r>
        <w:rPr>
          <w:rFonts w:hint="eastAsia"/>
        </w:rPr>
        <w:t>t have to</w:t>
      </w:r>
      <w:r>
        <w:rPr>
          <w:rFonts w:hint="eastAsia"/>
        </w:rPr>
        <w:t xml:space="preserve">　</w:t>
      </w:r>
      <w:r w:rsidRPr="009B1036">
        <w:rPr>
          <w:rFonts w:ascii="ＭＳ ゴシック" w:eastAsia="ＭＳ ゴシック" w:hAnsi="ＭＳ ゴシック" w:hint="eastAsia"/>
        </w:rPr>
        <w:t>⑦</w:t>
      </w:r>
      <w:r>
        <w:rPr>
          <w:rFonts w:hint="eastAsia"/>
        </w:rPr>
        <w:t xml:space="preserve">　</w:t>
      </w:r>
      <w:r>
        <w:rPr>
          <w:rFonts w:hint="eastAsia"/>
        </w:rPr>
        <w:t>strange</w:t>
      </w:r>
    </w:p>
    <w:p w:rsidR="00C555D3" w:rsidRPr="004300DF" w:rsidRDefault="00C555D3" w:rsidP="00C555D3">
      <w:pPr>
        <w:pStyle w:val="192"/>
        <w:spacing w:before="155"/>
        <w:ind w:left="591" w:hanging="388"/>
        <w:rPr>
          <w:rFonts w:ascii="ＭＳ ゴシック" w:eastAsia="ＭＳ ゴシック" w:hAnsi="ＭＳ ゴシック"/>
          <w:b/>
        </w:rPr>
      </w:pPr>
      <w:r w:rsidRPr="004300DF">
        <w:rPr>
          <w:rFonts w:ascii="ＭＳ ゴシック" w:eastAsia="ＭＳ ゴシック" w:hAnsi="ＭＳ ゴシック" w:hint="eastAsia"/>
          <w:b/>
        </w:rPr>
        <w:t>問２　次の英文を本文中に入れるとすればどこが最も適当か，本文中の</w:t>
      </w:r>
      <w:r w:rsidRPr="004300DF">
        <w:rPr>
          <w:rFonts w:ascii="ＭＳ ゴシック" w:eastAsia="ＭＳ ゴシック" w:hAnsi="ＭＳ ゴシック" w:hint="eastAsia"/>
          <w:b/>
          <w:spacing w:val="-20"/>
        </w:rPr>
        <w:t xml:space="preserve"> </w:t>
      </w:r>
      <w:r w:rsidRPr="004300DF">
        <w:rPr>
          <w:rFonts w:ascii="ＭＳ ゴシック" w:eastAsia="ＭＳ ゴシック" w:hAnsi="ＭＳ ゴシック" w:hint="eastAsia"/>
          <w:b/>
        </w:rPr>
        <w:t>【　Ａ　】～【　Ｄ　】</w:t>
      </w:r>
      <w:r w:rsidRPr="004300DF">
        <w:rPr>
          <w:rFonts w:ascii="ＭＳ ゴシック" w:eastAsia="ＭＳ ゴシック" w:hAnsi="ＭＳ ゴシック" w:hint="eastAsia"/>
          <w:b/>
          <w:spacing w:val="-20"/>
        </w:rPr>
        <w:t xml:space="preserve"> </w:t>
      </w:r>
      <w:r w:rsidRPr="004300DF">
        <w:rPr>
          <w:rFonts w:ascii="ＭＳ ゴシック" w:eastAsia="ＭＳ ゴシック" w:hAnsi="ＭＳ ゴシック" w:hint="eastAsia"/>
          <w:b/>
        </w:rPr>
        <w:t>から１つ選べ。</w:t>
      </w:r>
    </w:p>
    <w:p w:rsidR="00C555D3" w:rsidRDefault="00C555D3" w:rsidP="00C555D3">
      <w:pPr>
        <w:pStyle w:val="194-1body"/>
        <w:ind w:left="406" w:firstLine="386"/>
      </w:pPr>
      <w:r>
        <w:t>I'm sure you'll enjoy strawberry picking on my farm.</w:t>
      </w:r>
    </w:p>
    <w:p w:rsidR="00C555D3" w:rsidRPr="004300DF" w:rsidRDefault="00C555D3" w:rsidP="00C555D3">
      <w:pPr>
        <w:pStyle w:val="192"/>
        <w:spacing w:before="155"/>
        <w:ind w:left="591" w:hanging="388"/>
        <w:rPr>
          <w:rFonts w:ascii="ＭＳ ゴシック" w:eastAsia="ＭＳ ゴシック" w:hAnsi="ＭＳ ゴシック"/>
          <w:b/>
        </w:rPr>
      </w:pPr>
      <w:r w:rsidRPr="004300DF">
        <w:rPr>
          <w:rFonts w:ascii="ＭＳ ゴシック" w:eastAsia="ＭＳ ゴシック" w:hAnsi="ＭＳ ゴシック" w:hint="eastAsia"/>
          <w:b/>
        </w:rPr>
        <w:t>問３　下線部②</w:t>
      </w:r>
      <w:r w:rsidRPr="004300DF">
        <w:rPr>
          <w:rFonts w:ascii="ＭＳ ゴシック" w:eastAsia="ＭＳ ゴシック" w:hAnsi="ＭＳ ゴシック" w:hint="eastAsia"/>
          <w:b/>
          <w:u w:val="single"/>
        </w:rPr>
        <w:t>(wear)</w:t>
      </w:r>
      <w:r w:rsidRPr="004300DF">
        <w:rPr>
          <w:rFonts w:ascii="ＭＳ ゴシック" w:eastAsia="ＭＳ ゴシック" w:hAnsi="ＭＳ ゴシック" w:hint="eastAsia"/>
          <w:b/>
        </w:rPr>
        <w:t>・⑥</w:t>
      </w:r>
      <w:r w:rsidRPr="004300DF">
        <w:rPr>
          <w:rFonts w:ascii="ＭＳ ゴシック" w:eastAsia="ＭＳ ゴシック" w:hAnsi="ＭＳ ゴシック" w:hint="eastAsia"/>
          <w:b/>
          <w:u w:val="single"/>
        </w:rPr>
        <w:t>(teach）</w:t>
      </w:r>
      <w:r w:rsidRPr="004300DF">
        <w:rPr>
          <w:rFonts w:ascii="ＭＳ ゴシック" w:eastAsia="ＭＳ ゴシック" w:hAnsi="ＭＳ ゴシック" w:hint="eastAsia"/>
          <w:b/>
        </w:rPr>
        <w:t>を，文意から考えて，それぞれ正しい形にかえて１語で書け。</w:t>
      </w:r>
    </w:p>
    <w:p w:rsidR="00C555D3" w:rsidRPr="004300DF" w:rsidRDefault="00C555D3" w:rsidP="00C555D3">
      <w:pPr>
        <w:pStyle w:val="192"/>
        <w:spacing w:before="155"/>
        <w:ind w:left="591" w:hanging="388"/>
        <w:rPr>
          <w:rFonts w:ascii="ＭＳ ゴシック" w:eastAsia="ＭＳ ゴシック" w:hAnsi="ＭＳ ゴシック"/>
          <w:b/>
        </w:rPr>
      </w:pPr>
      <w:r w:rsidRPr="004300DF">
        <w:rPr>
          <w:rFonts w:ascii="ＭＳ ゴシック" w:eastAsia="ＭＳ ゴシック" w:hAnsi="ＭＳ ゴシック" w:hint="eastAsia"/>
          <w:b/>
        </w:rPr>
        <w:t>問４　下線部③の</w:t>
      </w:r>
      <w:r w:rsidRPr="004300DF">
        <w:rPr>
          <w:rFonts w:ascii="ＭＳ ゴシック" w:eastAsia="ＭＳ ゴシック" w:hAnsi="ＭＳ ゴシック" w:hint="eastAsia"/>
          <w:b/>
          <w:spacing w:val="-20"/>
        </w:rPr>
        <w:t xml:space="preserve"> </w:t>
      </w:r>
      <w:r w:rsidRPr="004300DF">
        <w:rPr>
          <w:rFonts w:ascii="ＭＳ ゴシック" w:eastAsia="ＭＳ ゴシック" w:hAnsi="ＭＳ ゴシック" w:hint="eastAsia"/>
          <w:b/>
        </w:rPr>
        <w:t>[　　　]</w:t>
      </w:r>
      <w:r w:rsidRPr="004300DF">
        <w:rPr>
          <w:rFonts w:ascii="ＭＳ ゴシック" w:eastAsia="ＭＳ ゴシック" w:hAnsi="ＭＳ ゴシック" w:hint="eastAsia"/>
          <w:b/>
          <w:spacing w:val="-20"/>
        </w:rPr>
        <w:t xml:space="preserve"> </w:t>
      </w:r>
      <w:r w:rsidRPr="004300DF">
        <w:rPr>
          <w:rFonts w:ascii="ＭＳ ゴシック" w:eastAsia="ＭＳ ゴシック" w:hAnsi="ＭＳ ゴシック" w:hint="eastAsia"/>
          <w:b/>
        </w:rPr>
        <w:t>内の（ア)～(カ）を，文意が通じるように正しく並べかえ，記号で書け。</w:t>
      </w:r>
    </w:p>
    <w:p w:rsidR="00C555D3" w:rsidRPr="004300DF" w:rsidRDefault="00C555D3" w:rsidP="00C555D3">
      <w:pPr>
        <w:pStyle w:val="192"/>
        <w:spacing w:before="155"/>
        <w:ind w:left="591" w:hanging="388"/>
        <w:rPr>
          <w:rFonts w:ascii="ＭＳ ゴシック" w:eastAsia="ＭＳ ゴシック" w:hAnsi="ＭＳ ゴシック"/>
          <w:b/>
        </w:rPr>
      </w:pPr>
      <w:r w:rsidRPr="004300DF">
        <w:rPr>
          <w:rFonts w:ascii="ＭＳ ゴシック" w:eastAsia="ＭＳ ゴシック" w:hAnsi="ＭＳ ゴシック" w:hint="eastAsia"/>
          <w:b/>
        </w:rPr>
        <w:t>問５　下線部④が表す内容として最も適当なものを，次の(ア)～(エ)から１つ選べ。</w:t>
      </w:r>
    </w:p>
    <w:p w:rsidR="00C555D3" w:rsidRDefault="00C555D3" w:rsidP="00C555D3">
      <w:pPr>
        <w:pStyle w:val="193"/>
        <w:ind w:left="599" w:hanging="193"/>
      </w:pPr>
      <w:r w:rsidRPr="00083DA2">
        <w:rPr>
          <w:rFonts w:ascii="ＭＳ ゴシック" w:eastAsia="ＭＳ ゴシック" w:hAnsi="ＭＳ ゴシック" w:hint="eastAsia"/>
        </w:rPr>
        <w:t>(ア)</w:t>
      </w:r>
      <w:r>
        <w:rPr>
          <w:rFonts w:ascii="ＭＳ ゴシック" w:eastAsia="ＭＳ ゴシック" w:hAnsi="ＭＳ ゴシック" w:hint="eastAsia"/>
        </w:rPr>
        <w:t xml:space="preserve">　</w:t>
      </w:r>
      <w:r>
        <w:rPr>
          <w:rFonts w:hint="eastAsia"/>
        </w:rPr>
        <w:t>美来が，店で買ったばかりの果物はおいしいということを実感できたということ。</w:t>
      </w:r>
    </w:p>
    <w:p w:rsidR="00C555D3" w:rsidRDefault="00C555D3" w:rsidP="00C555D3">
      <w:pPr>
        <w:pStyle w:val="193"/>
        <w:ind w:left="599" w:hanging="193"/>
      </w:pPr>
      <w:r w:rsidRPr="00083DA2">
        <w:rPr>
          <w:rFonts w:ascii="ＭＳ ゴシック" w:eastAsia="ＭＳ ゴシック" w:hAnsi="ＭＳ ゴシック" w:hint="eastAsia"/>
        </w:rPr>
        <w:t>(イ)</w:t>
      </w:r>
      <w:r>
        <w:rPr>
          <w:rFonts w:ascii="ＭＳ ゴシック" w:eastAsia="ＭＳ ゴシック" w:hAnsi="ＭＳ ゴシック" w:hint="eastAsia"/>
        </w:rPr>
        <w:t xml:space="preserve">　</w:t>
      </w:r>
      <w:r>
        <w:rPr>
          <w:rFonts w:hint="eastAsia"/>
        </w:rPr>
        <w:t>美来が，なぜ農園で採ったばかりの果物はおいしいと人々が言うのか疑問に思ったということ。</w:t>
      </w:r>
    </w:p>
    <w:p w:rsidR="00C555D3" w:rsidRDefault="00C555D3" w:rsidP="00C555D3">
      <w:pPr>
        <w:pStyle w:val="193"/>
        <w:ind w:left="599" w:hanging="193"/>
      </w:pPr>
      <w:r w:rsidRPr="00083DA2">
        <w:rPr>
          <w:rFonts w:ascii="ＭＳ ゴシック" w:eastAsia="ＭＳ ゴシック" w:hAnsi="ＭＳ ゴシック" w:hint="eastAsia"/>
        </w:rPr>
        <w:t>(ウ)</w:t>
      </w:r>
      <w:r>
        <w:rPr>
          <w:rFonts w:hint="eastAsia"/>
        </w:rPr>
        <w:t xml:space="preserve">　美来が，森さんの農園のイチゴは想像していたとおり世界で一番おいしいイチゴだと思ったということ。</w:t>
      </w:r>
    </w:p>
    <w:p w:rsidR="00C555D3" w:rsidRDefault="00C555D3" w:rsidP="00C555D3">
      <w:pPr>
        <w:pStyle w:val="193"/>
        <w:ind w:left="599" w:hanging="193"/>
      </w:pPr>
      <w:r w:rsidRPr="00083DA2">
        <w:rPr>
          <w:rFonts w:ascii="ＭＳ ゴシック" w:eastAsia="ＭＳ ゴシック" w:hAnsi="ＭＳ ゴシック" w:hint="eastAsia"/>
        </w:rPr>
        <w:t>(エ)</w:t>
      </w:r>
      <w:r>
        <w:rPr>
          <w:rFonts w:hint="eastAsia"/>
        </w:rPr>
        <w:t xml:space="preserve">　美来が，森さんの農園のイチゴは想像以上においしく，今までで一番おいしいイチゴだと思ったということ。</w:t>
      </w:r>
    </w:p>
    <w:p w:rsidR="00C555D3" w:rsidRDefault="00C555D3" w:rsidP="00C555D3">
      <w:pPr>
        <w:pStyle w:val="193"/>
        <w:ind w:left="599" w:hanging="193"/>
      </w:pPr>
    </w:p>
    <w:p w:rsidR="00821C01" w:rsidRDefault="00821C01" w:rsidP="00821C01"/>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821C01" w:rsidTr="005B676E">
        <w:tc>
          <w:tcPr>
            <w:tcW w:w="9950" w:type="dxa"/>
          </w:tcPr>
          <w:p w:rsidR="00821C01" w:rsidRPr="004300DF" w:rsidRDefault="00821C01" w:rsidP="005B676E">
            <w:pPr>
              <w:rPr>
                <w:rFonts w:ascii="ＭＳ ゴシック" w:eastAsia="ＭＳ ゴシック" w:hAnsi="ＭＳ ゴシック"/>
                <w:b/>
              </w:rPr>
            </w:pPr>
            <w:r w:rsidRPr="004300DF">
              <w:rPr>
                <w:rFonts w:ascii="ＭＳ ゴシック" w:eastAsia="ＭＳ ゴシック" w:hAnsi="ＭＳ ゴシック"/>
                <w:b/>
              </w:rPr>
              <w:t>解答</w:t>
            </w:r>
          </w:p>
        </w:tc>
      </w:tr>
    </w:tbl>
    <w:p w:rsidR="00821C01" w:rsidRPr="002E0C23" w:rsidRDefault="00821C01" w:rsidP="00821C01">
      <w:r w:rsidRPr="002E0C23">
        <w:rPr>
          <w:rFonts w:ascii="ＭＳ ゴシック" w:eastAsia="ＭＳ ゴシック" w:hAnsi="ＭＳ ゴシック" w:hint="eastAsia"/>
          <w:b/>
        </w:rPr>
        <w:t xml:space="preserve">問１　</w:t>
      </w:r>
      <w:r w:rsidRPr="002E0C23">
        <w:rPr>
          <w:rFonts w:hint="eastAsia"/>
        </w:rPr>
        <w:t>イ</w:t>
      </w:r>
    </w:p>
    <w:p w:rsidR="00821C01" w:rsidRPr="002E0C23" w:rsidRDefault="00821C01" w:rsidP="00821C01">
      <w:r w:rsidRPr="002E0C23">
        <w:rPr>
          <w:rFonts w:ascii="ＭＳ ゴシック" w:eastAsia="ＭＳ ゴシック" w:hAnsi="ＭＳ ゴシック" w:hint="eastAsia"/>
          <w:b/>
        </w:rPr>
        <w:t>問２</w:t>
      </w:r>
      <w:r w:rsidRPr="002E0C23">
        <w:rPr>
          <w:rFonts w:hint="eastAsia"/>
        </w:rPr>
        <w:t xml:space="preserve">　</w:t>
      </w:r>
      <w:r w:rsidRPr="002E0C23">
        <w:rPr>
          <w:rFonts w:hint="eastAsia"/>
        </w:rPr>
        <w:t>B</w:t>
      </w:r>
    </w:p>
    <w:p w:rsidR="00821C01" w:rsidRPr="002E0C23" w:rsidRDefault="00821C01" w:rsidP="00821C01">
      <w:r w:rsidRPr="002E0C23">
        <w:rPr>
          <w:rFonts w:ascii="ＭＳ ゴシック" w:eastAsia="ＭＳ ゴシック" w:hAnsi="ＭＳ ゴシック" w:hint="eastAsia"/>
          <w:b/>
        </w:rPr>
        <w:t>問３</w:t>
      </w:r>
      <w:r w:rsidRPr="002E0C23">
        <w:rPr>
          <w:rFonts w:hint="eastAsia"/>
        </w:rPr>
        <w:t xml:space="preserve">　</w:t>
      </w:r>
      <w:r w:rsidRPr="002E0C23">
        <w:rPr>
          <w:rFonts w:asciiTheme="minorEastAsia" w:hAnsiTheme="minorEastAsia" w:hint="eastAsia"/>
        </w:rPr>
        <w:t>②</w:t>
      </w:r>
      <w:r w:rsidRPr="002E0C23">
        <w:t>wearing</w:t>
      </w:r>
      <w:r w:rsidRPr="002E0C23">
        <w:t xml:space="preserve">　</w:t>
      </w:r>
      <w:r w:rsidRPr="002E0C23">
        <w:rPr>
          <w:rFonts w:asciiTheme="minorEastAsia" w:hAnsiTheme="minorEastAsia" w:hint="eastAsia"/>
        </w:rPr>
        <w:t>⑥</w:t>
      </w:r>
      <w:r w:rsidRPr="002E0C23">
        <w:t>taught</w:t>
      </w:r>
    </w:p>
    <w:p w:rsidR="00821C01" w:rsidRPr="002E0C23" w:rsidRDefault="00821C01" w:rsidP="00821C01">
      <w:r w:rsidRPr="002E0C23">
        <w:rPr>
          <w:rFonts w:ascii="ＭＳ ゴシック" w:eastAsia="ＭＳ ゴシック" w:hAnsi="ＭＳ ゴシック" w:hint="eastAsia"/>
          <w:b/>
        </w:rPr>
        <w:t>問４</w:t>
      </w:r>
      <w:r w:rsidRPr="002E0C23">
        <w:rPr>
          <w:rFonts w:hint="eastAsia"/>
        </w:rPr>
        <w:t xml:space="preserve">　</w:t>
      </w:r>
      <w:r w:rsidRPr="002E0C23">
        <w:rPr>
          <w:rFonts w:asciiTheme="minorEastAsia" w:hAnsiTheme="minorEastAsia" w:hint="eastAsia"/>
          <w:spacing w:val="-2"/>
          <w:kern w:val="0"/>
          <w:szCs w:val="24"/>
        </w:rPr>
        <w:t>ウ</w:t>
      </w:r>
      <w:r w:rsidRPr="002E0C23">
        <w:rPr>
          <w:rFonts w:asciiTheme="minorEastAsia" w:hAnsiTheme="minorEastAsia"/>
          <w:spacing w:val="-2"/>
          <w:kern w:val="0"/>
          <w:szCs w:val="24"/>
        </w:rPr>
        <w:t>→</w:t>
      </w:r>
      <w:r w:rsidRPr="002E0C23">
        <w:rPr>
          <w:rFonts w:asciiTheme="minorEastAsia" w:hAnsiTheme="minorEastAsia" w:hint="eastAsia"/>
          <w:spacing w:val="-2"/>
          <w:kern w:val="0"/>
          <w:szCs w:val="24"/>
        </w:rPr>
        <w:t>オ</w:t>
      </w:r>
      <w:r w:rsidRPr="002E0C23">
        <w:rPr>
          <w:rFonts w:asciiTheme="minorEastAsia" w:hAnsiTheme="minorEastAsia"/>
          <w:spacing w:val="-2"/>
          <w:kern w:val="0"/>
          <w:szCs w:val="24"/>
        </w:rPr>
        <w:t>→</w:t>
      </w:r>
      <w:r w:rsidRPr="002E0C23">
        <w:rPr>
          <w:rFonts w:asciiTheme="minorEastAsia" w:hAnsiTheme="minorEastAsia" w:hint="eastAsia"/>
          <w:spacing w:val="-2"/>
          <w:kern w:val="0"/>
          <w:szCs w:val="24"/>
        </w:rPr>
        <w:t>カ</w:t>
      </w:r>
      <w:r w:rsidRPr="002E0C23">
        <w:rPr>
          <w:rFonts w:asciiTheme="minorEastAsia" w:hAnsiTheme="minorEastAsia"/>
          <w:spacing w:val="-2"/>
          <w:kern w:val="0"/>
          <w:szCs w:val="24"/>
        </w:rPr>
        <w:t>→</w:t>
      </w:r>
      <w:r w:rsidRPr="002E0C23">
        <w:rPr>
          <w:rFonts w:asciiTheme="minorEastAsia" w:hAnsiTheme="minorEastAsia" w:hint="eastAsia"/>
          <w:spacing w:val="-2"/>
          <w:kern w:val="0"/>
          <w:szCs w:val="24"/>
        </w:rPr>
        <w:t>イ</w:t>
      </w:r>
      <w:r w:rsidRPr="002E0C23">
        <w:rPr>
          <w:rFonts w:asciiTheme="minorEastAsia" w:hAnsiTheme="minorEastAsia"/>
          <w:spacing w:val="-2"/>
          <w:kern w:val="0"/>
          <w:szCs w:val="24"/>
        </w:rPr>
        <w:t>→</w:t>
      </w:r>
      <w:r w:rsidRPr="002E0C23">
        <w:rPr>
          <w:rFonts w:asciiTheme="minorEastAsia" w:hAnsiTheme="minorEastAsia" w:hint="eastAsia"/>
          <w:spacing w:val="-2"/>
          <w:kern w:val="0"/>
          <w:szCs w:val="24"/>
        </w:rPr>
        <w:t>エ</w:t>
      </w:r>
      <w:r w:rsidRPr="002E0C23">
        <w:rPr>
          <w:rFonts w:asciiTheme="minorEastAsia" w:hAnsiTheme="minorEastAsia"/>
          <w:spacing w:val="-2"/>
          <w:kern w:val="0"/>
          <w:szCs w:val="24"/>
        </w:rPr>
        <w:t>→</w:t>
      </w:r>
      <w:r w:rsidRPr="002E0C23">
        <w:rPr>
          <w:rFonts w:asciiTheme="minorEastAsia" w:hAnsiTheme="minorEastAsia" w:hint="eastAsia"/>
          <w:spacing w:val="-2"/>
          <w:kern w:val="0"/>
          <w:szCs w:val="24"/>
        </w:rPr>
        <w:t>ア</w:t>
      </w:r>
    </w:p>
    <w:p w:rsidR="00821C01" w:rsidRPr="002E0C23" w:rsidRDefault="00821C01" w:rsidP="00821C01">
      <w:r w:rsidRPr="002E0C23">
        <w:rPr>
          <w:rFonts w:ascii="ＭＳ ゴシック" w:eastAsia="ＭＳ ゴシック" w:hAnsi="ＭＳ ゴシック" w:hint="eastAsia"/>
          <w:b/>
        </w:rPr>
        <w:t>問５</w:t>
      </w:r>
      <w:r w:rsidR="002E0C23" w:rsidRPr="002E0C23">
        <w:rPr>
          <w:rFonts w:hint="eastAsia"/>
        </w:rPr>
        <w:t xml:space="preserve">　エ</w:t>
      </w:r>
    </w:p>
    <w:p w:rsidR="00821C01" w:rsidRDefault="00821C01" w:rsidP="00821C01"/>
    <w:p w:rsidR="00C555D3" w:rsidRDefault="00C555D3" w:rsidP="00821C01">
      <w:pPr>
        <w:pStyle w:val="193"/>
        <w:ind w:leftChars="99" w:hangingChars="51" w:hanging="99"/>
      </w:pPr>
    </w:p>
    <w:p w:rsidR="00C555D3" w:rsidRDefault="00C555D3" w:rsidP="00C555D3">
      <w:pPr>
        <w:pStyle w:val="193"/>
        <w:ind w:left="599" w:hanging="193"/>
      </w:pPr>
    </w:p>
    <w:p w:rsidR="00021283" w:rsidRPr="00C23181" w:rsidRDefault="00021283" w:rsidP="00C23181"/>
    <w:sectPr w:rsidR="00021283" w:rsidRPr="00C23181" w:rsidSect="00DF321E">
      <w:footerReference w:type="default" r:id="rId10"/>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5D7" w:rsidRDefault="009365D7" w:rsidP="003125BC">
      <w:r>
        <w:separator/>
      </w:r>
    </w:p>
  </w:endnote>
  <w:endnote w:type="continuationSeparator" w:id="0">
    <w:p w:rsidR="009365D7" w:rsidRDefault="009365D7"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3D1C2E" w:rsidRPr="003D1C2E">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5D7" w:rsidRDefault="009365D7" w:rsidP="003125BC">
      <w:r>
        <w:separator/>
      </w:r>
    </w:p>
  </w:footnote>
  <w:footnote w:type="continuationSeparator" w:id="0">
    <w:p w:rsidR="009365D7" w:rsidRDefault="009365D7"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D0F3F"/>
    <w:rsid w:val="000F3C4E"/>
    <w:rsid w:val="001F01C1"/>
    <w:rsid w:val="002E0C23"/>
    <w:rsid w:val="003125BC"/>
    <w:rsid w:val="003D1C2E"/>
    <w:rsid w:val="003D47EE"/>
    <w:rsid w:val="003E2BD4"/>
    <w:rsid w:val="003F0C97"/>
    <w:rsid w:val="003F2C0A"/>
    <w:rsid w:val="004018C6"/>
    <w:rsid w:val="004A200D"/>
    <w:rsid w:val="004D0C0D"/>
    <w:rsid w:val="00534396"/>
    <w:rsid w:val="00552BBF"/>
    <w:rsid w:val="00586879"/>
    <w:rsid w:val="005A65AE"/>
    <w:rsid w:val="005C60B4"/>
    <w:rsid w:val="006C7600"/>
    <w:rsid w:val="006E170D"/>
    <w:rsid w:val="00710E51"/>
    <w:rsid w:val="00733A43"/>
    <w:rsid w:val="00752113"/>
    <w:rsid w:val="0076550E"/>
    <w:rsid w:val="007D6840"/>
    <w:rsid w:val="007E070F"/>
    <w:rsid w:val="00821C01"/>
    <w:rsid w:val="0085571D"/>
    <w:rsid w:val="008E082C"/>
    <w:rsid w:val="008E5EAB"/>
    <w:rsid w:val="009365D7"/>
    <w:rsid w:val="00962019"/>
    <w:rsid w:val="009A0816"/>
    <w:rsid w:val="00A77A73"/>
    <w:rsid w:val="00AA37D0"/>
    <w:rsid w:val="00AA79F7"/>
    <w:rsid w:val="00AB7BAB"/>
    <w:rsid w:val="00AD6B6B"/>
    <w:rsid w:val="00B27FCE"/>
    <w:rsid w:val="00B44E88"/>
    <w:rsid w:val="00BA0D1B"/>
    <w:rsid w:val="00BD3CAB"/>
    <w:rsid w:val="00C23181"/>
    <w:rsid w:val="00C555D3"/>
    <w:rsid w:val="00C74868"/>
    <w:rsid w:val="00CC1283"/>
    <w:rsid w:val="00D32FF3"/>
    <w:rsid w:val="00D53689"/>
    <w:rsid w:val="00DF321E"/>
    <w:rsid w:val="00E04CD4"/>
    <w:rsid w:val="00F1279F"/>
    <w:rsid w:val="00F3652C"/>
    <w:rsid w:val="00F83550"/>
    <w:rsid w:val="00F97737"/>
    <w:rsid w:val="00FE6102"/>
    <w:rsid w:val="00FE72E5"/>
    <w:rsid w:val="00FF24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5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5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779</Words>
  <Characters>4442</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29</cp:revision>
  <cp:lastPrinted>2023-02-23T22:45:00Z</cp:lastPrinted>
  <dcterms:created xsi:type="dcterms:W3CDTF">2023-02-23T22:46:00Z</dcterms:created>
  <dcterms:modified xsi:type="dcterms:W3CDTF">2023-03-19T10:44:00Z</dcterms:modified>
</cp:coreProperties>
</file>