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774B2E" w:rsidRPr="00F83550" w:rsidTr="00922B9F">
        <w:tc>
          <w:tcPr>
            <w:tcW w:w="4979" w:type="dxa"/>
          </w:tcPr>
          <w:p w:rsidR="00774B2E" w:rsidRPr="00F83550" w:rsidRDefault="00774B2E" w:rsidP="00922B9F">
            <w:pPr>
              <w:rPr>
                <w:rFonts w:asciiTheme="majorEastAsia" w:eastAsiaTheme="majorEastAsia" w:hAnsiTheme="majorEastAsia"/>
                <w:b/>
                <w:szCs w:val="21"/>
              </w:rPr>
            </w:pPr>
            <w:r>
              <w:rPr>
                <w:rFonts w:asciiTheme="majorEastAsia" w:eastAsiaTheme="majorEastAsia" w:hAnsiTheme="majorEastAsia"/>
                <w:b/>
                <w:szCs w:val="21"/>
              </w:rPr>
              <w:t>岡山県</w:t>
            </w:r>
            <w:r>
              <w:rPr>
                <w:rFonts w:asciiTheme="majorEastAsia" w:eastAsiaTheme="majorEastAsia" w:hAnsiTheme="majorEastAsia" w:hint="eastAsia"/>
                <w:b/>
                <w:szCs w:val="21"/>
              </w:rPr>
              <w:t>(</w:t>
            </w:r>
            <w:r w:rsidRPr="008F39BA">
              <w:rPr>
                <w:rFonts w:asciiTheme="majorEastAsia" w:eastAsiaTheme="majorEastAsia" w:hAnsiTheme="majorEastAsia" w:hint="eastAsia"/>
                <w:b/>
                <w:szCs w:val="21"/>
              </w:rPr>
              <w:t>特</w:t>
            </w:r>
            <w:r>
              <w:rPr>
                <w:rFonts w:asciiTheme="majorEastAsia" w:eastAsiaTheme="majorEastAsia" w:hAnsiTheme="majorEastAsia" w:hint="eastAsia"/>
                <w:b/>
                <w:szCs w:val="21"/>
              </w:rPr>
              <w:t>)-</w:t>
            </w:r>
            <w:r w:rsidRPr="00F83550">
              <w:rPr>
                <w:rFonts w:asciiTheme="majorEastAsia" w:eastAsiaTheme="majorEastAsia" w:hAnsiTheme="majorEastAsia"/>
                <w:b/>
                <w:szCs w:val="21"/>
              </w:rPr>
              <w:t>大問</w:t>
            </w:r>
            <w:r>
              <w:rPr>
                <w:rFonts w:asciiTheme="majorEastAsia" w:eastAsiaTheme="majorEastAsia" w:hAnsiTheme="majorEastAsia"/>
                <w:b/>
                <w:szCs w:val="21"/>
              </w:rPr>
              <w:t>４</w:t>
            </w:r>
          </w:p>
        </w:tc>
        <w:tc>
          <w:tcPr>
            <w:tcW w:w="3071" w:type="dxa"/>
          </w:tcPr>
          <w:p w:rsidR="00774B2E" w:rsidRPr="00F83550" w:rsidRDefault="00026D04" w:rsidP="00922B9F">
            <w:pPr>
              <w:jc w:val="right"/>
              <w:rPr>
                <w:rFonts w:asciiTheme="majorEastAsia" w:eastAsiaTheme="majorEastAsia" w:hAnsiTheme="majorEastAsia"/>
                <w:b/>
                <w:szCs w:val="21"/>
              </w:rPr>
            </w:pPr>
            <w:bookmarkStart w:id="0" w:name="_GoBack"/>
            <w:r>
              <w:rPr>
                <w:noProof/>
              </w:rPr>
              <w:drawing>
                <wp:anchor distT="0" distB="0" distL="114300" distR="114300" simplePos="0" relativeHeight="251661312" behindDoc="0" locked="0" layoutInCell="1" allowOverlap="1" wp14:anchorId="3DB854D5" wp14:editId="639B550E">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岡山県-(特)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岡山県-(特)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74B2E" w:rsidRPr="00F83550">
              <w:rPr>
                <w:rFonts w:asciiTheme="majorEastAsia" w:eastAsiaTheme="majorEastAsia" w:hAnsiTheme="majorEastAsia" w:hint="eastAsia"/>
                <w:b/>
                <w:szCs w:val="21"/>
              </w:rPr>
              <w:t>2022年</w:t>
            </w:r>
            <w:r w:rsidR="00774B2E">
              <w:rPr>
                <w:rFonts w:asciiTheme="majorEastAsia" w:eastAsiaTheme="majorEastAsia" w:hAnsiTheme="majorEastAsia" w:hint="eastAsia"/>
                <w:b/>
                <w:szCs w:val="21"/>
              </w:rPr>
              <w:t xml:space="preserve"> 公立高校入試</w:t>
            </w:r>
          </w:p>
        </w:tc>
      </w:tr>
    </w:tbl>
    <w:p w:rsidR="00774B2E" w:rsidRPr="00DF321E" w:rsidRDefault="00774B2E" w:rsidP="00774B2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774B2E" w:rsidRDefault="00774B2E" w:rsidP="00774B2E"/>
    <w:p w:rsidR="00774B2E" w:rsidRPr="0014645D" w:rsidRDefault="00774B2E" w:rsidP="00774B2E"/>
    <w:p w:rsidR="00774B2E" w:rsidRDefault="00774B2E" w:rsidP="00774B2E">
      <w:pPr>
        <w:pStyle w:val="191"/>
        <w:spacing w:afterLines="0" w:after="0"/>
        <w:ind w:left="0" w:firstLineChars="0" w:firstLine="0"/>
        <w:rPr>
          <w:b/>
        </w:rPr>
      </w:pPr>
      <w:proofErr w:type="spellStart"/>
      <w:r w:rsidRPr="005B0DE2">
        <w:rPr>
          <w:rFonts w:hint="eastAsia"/>
          <w:b/>
        </w:rPr>
        <w:t>Yuya</w:t>
      </w:r>
      <w:proofErr w:type="spellEnd"/>
      <w:r w:rsidRPr="005B0DE2">
        <w:rPr>
          <w:rFonts w:hint="eastAsia"/>
          <w:b/>
        </w:rPr>
        <w:t>は，漁船漁業（</w:t>
      </w:r>
      <w:r w:rsidRPr="005B0DE2">
        <w:rPr>
          <w:b/>
        </w:rPr>
        <w:t>capture fisheries</w:t>
      </w:r>
      <w:r w:rsidRPr="005B0DE2">
        <w:rPr>
          <w:rFonts w:ascii="ＭＳ 明朝" w:hAnsi="ＭＳ 明朝" w:hint="eastAsia"/>
          <w:b/>
        </w:rPr>
        <w:t>）</w:t>
      </w:r>
      <w:r w:rsidRPr="005B0DE2">
        <w:rPr>
          <w:rFonts w:hint="eastAsia"/>
          <w:b/>
        </w:rPr>
        <w:t>と養殖業（</w:t>
      </w:r>
      <w:r w:rsidRPr="005B0DE2">
        <w:rPr>
          <w:rFonts w:hint="eastAsia"/>
          <w:b/>
        </w:rPr>
        <w:t>aquaculture</w:t>
      </w:r>
      <w:r w:rsidRPr="005B0DE2">
        <w:rPr>
          <w:rFonts w:ascii="ＭＳ 明朝" w:hAnsi="ＭＳ 明朝" w:hint="eastAsia"/>
          <w:b/>
        </w:rPr>
        <w:t>）</w:t>
      </w:r>
      <w:r w:rsidRPr="005B0DE2">
        <w:rPr>
          <w:rFonts w:hint="eastAsia"/>
          <w:b/>
        </w:rPr>
        <w:t>を合わせた魚の生産量（</w:t>
      </w:r>
      <w:r w:rsidRPr="005B0DE2">
        <w:rPr>
          <w:rFonts w:hint="eastAsia"/>
          <w:b/>
        </w:rPr>
        <w:t>fish production</w:t>
      </w:r>
      <w:r w:rsidRPr="005B0DE2">
        <w:rPr>
          <w:rFonts w:ascii="ＭＳ 明朝" w:hAnsi="ＭＳ 明朝" w:hint="eastAsia"/>
          <w:b/>
        </w:rPr>
        <w:t>）</w:t>
      </w:r>
      <w:r w:rsidRPr="005B0DE2">
        <w:rPr>
          <w:rFonts w:hint="eastAsia"/>
          <w:b/>
        </w:rPr>
        <w:t>についてのグラフ（</w:t>
      </w:r>
      <w:r w:rsidRPr="005B0DE2">
        <w:rPr>
          <w:rFonts w:hint="eastAsia"/>
          <w:b/>
        </w:rPr>
        <w:t>graph</w:t>
      </w:r>
      <w:r w:rsidRPr="005B0DE2">
        <w:rPr>
          <w:rFonts w:ascii="ＭＳ 明朝" w:hAnsi="ＭＳ 明朝" w:hint="eastAsia"/>
          <w:b/>
        </w:rPr>
        <w:t>）</w:t>
      </w:r>
      <w:r w:rsidRPr="005B0DE2">
        <w:rPr>
          <w:rFonts w:hint="eastAsia"/>
          <w:b/>
        </w:rPr>
        <w:t>を見せながら発表をしました。次の英文は，その発表と，発表を聞いた</w:t>
      </w:r>
      <w:r w:rsidRPr="005B0DE2">
        <w:rPr>
          <w:rFonts w:hint="eastAsia"/>
          <w:b/>
        </w:rPr>
        <w:t>Saki</w:t>
      </w:r>
      <w:r w:rsidRPr="005B0DE2">
        <w:rPr>
          <w:rFonts w:hint="eastAsia"/>
          <w:b/>
        </w:rPr>
        <w:t>との会話の一部です。</w:t>
      </w:r>
      <w:r w:rsidRPr="005B0DE2">
        <w:rPr>
          <w:rFonts w:ascii="ＭＳ ゴシック" w:eastAsia="ＭＳ ゴシック" w:hAnsi="ＭＳ ゴシック" w:hint="eastAsia"/>
          <w:b/>
        </w:rPr>
        <w:t>問１</w:t>
      </w:r>
      <w:r w:rsidRPr="005B0DE2">
        <w:rPr>
          <w:rFonts w:hint="eastAsia"/>
          <w:b/>
        </w:rPr>
        <w:t>～</w:t>
      </w:r>
      <w:r w:rsidRPr="005B0DE2">
        <w:rPr>
          <w:rFonts w:ascii="ＭＳ ゴシック" w:eastAsia="ＭＳ ゴシック" w:hAnsi="ＭＳ ゴシック" w:hint="eastAsia"/>
          <w:b/>
        </w:rPr>
        <w:t>問５</w:t>
      </w:r>
      <w:r w:rsidRPr="005B0DE2">
        <w:rPr>
          <w:rFonts w:hint="eastAsia"/>
          <w:b/>
        </w:rPr>
        <w:t>に答えなさい。</w:t>
      </w:r>
    </w:p>
    <w:p w:rsidR="00774B2E" w:rsidRPr="00FA698C" w:rsidRDefault="00774B2E" w:rsidP="00774B2E"/>
    <w:p w:rsidR="00774B2E" w:rsidRPr="00BE0B8C" w:rsidRDefault="00774B2E" w:rsidP="00774B2E">
      <w:pPr>
        <w:pStyle w:val="194-0body"/>
        <w:ind w:leftChars="0" w:hangingChars="103" w:hanging="200"/>
        <w:rPr>
          <w:b/>
        </w:rPr>
      </w:pPr>
      <w:r w:rsidRPr="00BE0B8C">
        <w:rPr>
          <w:rFonts w:hint="eastAsia"/>
          <w:b/>
        </w:rPr>
        <w:t>■発表</w:t>
      </w:r>
    </w:p>
    <w:p w:rsidR="00774B2E" w:rsidRPr="00BE0B8C" w:rsidRDefault="00774B2E" w:rsidP="00774B2E">
      <w:pPr>
        <w:pStyle w:val="194-1body"/>
        <w:ind w:leftChars="0" w:left="0" w:firstLineChars="220" w:firstLine="425"/>
      </w:pPr>
      <w:r w:rsidRPr="00BE0B8C">
        <w:rPr>
          <w:noProof/>
        </w:rPr>
        <w:drawing>
          <wp:anchor distT="0" distB="0" distL="114300" distR="114300" simplePos="0" relativeHeight="251659264" behindDoc="0" locked="0" layoutInCell="1" allowOverlap="1" wp14:anchorId="2B01B4FF" wp14:editId="7B8953CE">
            <wp:simplePos x="0" y="0"/>
            <wp:positionH relativeFrom="column">
              <wp:posOffset>3497580</wp:posOffset>
            </wp:positionH>
            <wp:positionV relativeFrom="paragraph">
              <wp:posOffset>117475</wp:posOffset>
            </wp:positionV>
            <wp:extent cx="2771775" cy="1638300"/>
            <wp:effectExtent l="0" t="0" r="9525" b="0"/>
            <wp:wrapSquare wrapText="bothSides"/>
            <wp:docPr id="4" name="図 4" descr="問題　英_22_岡山(特)_ 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問題　英_22_岡山(特)_ 04-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177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0B8C">
        <w:rPr>
          <w:rFonts w:hint="eastAsia"/>
        </w:rPr>
        <w:t>How much fish do you eat in a year ?  Now people in the world are eating more fish.  So, it</w:t>
      </w:r>
      <w:r w:rsidRPr="00BE0B8C">
        <w:t>'</w:t>
      </w:r>
      <w:r w:rsidRPr="00BE0B8C">
        <w:rPr>
          <w:rFonts w:hint="eastAsia"/>
        </w:rPr>
        <w:t>s necessary to keep stable fish production.</w:t>
      </w:r>
    </w:p>
    <w:p w:rsidR="00774B2E" w:rsidRPr="00BE0B8C" w:rsidRDefault="00774B2E" w:rsidP="00BE0B8C">
      <w:pPr>
        <w:ind w:firstLineChars="220" w:firstLine="425"/>
        <w:rPr>
          <w:sz w:val="20"/>
          <w:szCs w:val="20"/>
        </w:rPr>
      </w:pPr>
      <w:r w:rsidRPr="00BE0B8C">
        <w:rPr>
          <w:rFonts w:hint="eastAsia"/>
          <w:sz w:val="20"/>
          <w:szCs w:val="20"/>
        </w:rPr>
        <w:t xml:space="preserve">Look at the graph.  Production from capture fisheries has been almost the same since about 1985.  However, aquaculture production is becoming larger and about </w:t>
      </w:r>
      <w:r w:rsidRPr="00BE0B8C">
        <w:rPr>
          <w:rFonts w:hint="eastAsia"/>
          <w:sz w:val="20"/>
          <w:szCs w:val="20"/>
          <w:bdr w:val="single" w:sz="4" w:space="0" w:color="auto"/>
        </w:rPr>
        <w:t xml:space="preserve">　（</w:t>
      </w:r>
      <w:r w:rsidRPr="00BE0B8C">
        <w:rPr>
          <w:rFonts w:ascii="ＭＳ ゴシック" w:eastAsia="ＭＳ ゴシック" w:hAnsi="ＭＳ ゴシック" w:hint="eastAsia"/>
          <w:sz w:val="20"/>
          <w:szCs w:val="20"/>
          <w:bdr w:val="single" w:sz="4" w:space="0" w:color="auto"/>
        </w:rPr>
        <w:t>あ）</w:t>
      </w:r>
      <w:r w:rsidRPr="00BE0B8C">
        <w:rPr>
          <w:rFonts w:hint="eastAsia"/>
          <w:sz w:val="20"/>
          <w:szCs w:val="20"/>
          <w:bdr w:val="single" w:sz="4" w:space="0" w:color="auto"/>
        </w:rPr>
        <w:t xml:space="preserve">　</w:t>
      </w:r>
      <w:r w:rsidRPr="00BE0B8C">
        <w:rPr>
          <w:rFonts w:hint="eastAsia"/>
          <w:sz w:val="20"/>
          <w:szCs w:val="20"/>
        </w:rPr>
        <w:t xml:space="preserve"> % of fish </w:t>
      </w:r>
      <w:r w:rsidRPr="00BE0B8C">
        <w:rPr>
          <w:rFonts w:hint="eastAsia"/>
          <w:spacing w:val="2"/>
          <w:sz w:val="20"/>
          <w:szCs w:val="20"/>
        </w:rPr>
        <w:t>production</w:t>
      </w:r>
      <w:r w:rsidRPr="00BE0B8C">
        <w:rPr>
          <w:rFonts w:hint="eastAsia"/>
          <w:sz w:val="20"/>
          <w:szCs w:val="20"/>
        </w:rPr>
        <w:t xml:space="preserve"> came from </w:t>
      </w:r>
      <w:r w:rsidRPr="00BE0B8C">
        <w:rPr>
          <w:rFonts w:hint="eastAsia"/>
          <w:spacing w:val="2"/>
          <w:sz w:val="20"/>
          <w:szCs w:val="20"/>
        </w:rPr>
        <w:t>aquaculture in</w:t>
      </w:r>
      <w:r w:rsidRPr="00BE0B8C">
        <w:rPr>
          <w:rFonts w:hint="eastAsia"/>
          <w:sz w:val="20"/>
          <w:szCs w:val="20"/>
        </w:rPr>
        <w:t xml:space="preserve"> 2019.</w:t>
      </w:r>
    </w:p>
    <w:p w:rsidR="00774B2E" w:rsidRPr="00BE0B8C" w:rsidRDefault="00774B2E" w:rsidP="00BE0B8C">
      <w:pPr>
        <w:ind w:firstLineChars="220" w:firstLine="425"/>
        <w:rPr>
          <w:sz w:val="20"/>
          <w:szCs w:val="20"/>
        </w:rPr>
      </w:pPr>
      <w:r w:rsidRPr="00BE0B8C">
        <w:rPr>
          <w:rFonts w:hint="eastAsia"/>
          <w:sz w:val="20"/>
          <w:szCs w:val="20"/>
        </w:rPr>
        <w:t>Why ?  I think that aquaculture with new technology has brought success to fish production.  I</w:t>
      </w:r>
      <w:r w:rsidRPr="00BE0B8C">
        <w:rPr>
          <w:sz w:val="20"/>
          <w:szCs w:val="20"/>
        </w:rPr>
        <w:t>'</w:t>
      </w:r>
      <w:r w:rsidRPr="00BE0B8C">
        <w:rPr>
          <w:rFonts w:hint="eastAsia"/>
          <w:sz w:val="20"/>
          <w:szCs w:val="20"/>
        </w:rPr>
        <w:t>ll show you some examples.</w:t>
      </w:r>
    </w:p>
    <w:p w:rsidR="00774B2E" w:rsidRPr="00BE0B8C" w:rsidRDefault="00774B2E" w:rsidP="00BE0B8C">
      <w:pPr>
        <w:ind w:firstLineChars="220" w:firstLine="425"/>
        <w:rPr>
          <w:sz w:val="20"/>
          <w:szCs w:val="20"/>
        </w:rPr>
      </w:pPr>
      <w:r w:rsidRPr="00BE0B8C">
        <w:rPr>
          <w:rFonts w:hint="eastAsia"/>
          <w:sz w:val="20"/>
          <w:szCs w:val="20"/>
        </w:rPr>
        <w:t xml:space="preserve">Farmers usually need lights to raise fish.  Some of them use green LED lights for </w:t>
      </w:r>
      <w:proofErr w:type="spellStart"/>
      <w:r w:rsidRPr="00BE0B8C">
        <w:rPr>
          <w:rFonts w:hint="eastAsia"/>
          <w:i/>
          <w:sz w:val="20"/>
          <w:szCs w:val="20"/>
        </w:rPr>
        <w:t>hirame</w:t>
      </w:r>
      <w:proofErr w:type="spellEnd"/>
      <w:r w:rsidRPr="00BE0B8C">
        <w:rPr>
          <w:rFonts w:hint="eastAsia"/>
          <w:sz w:val="20"/>
          <w:szCs w:val="20"/>
        </w:rPr>
        <w:t xml:space="preserve">. </w:t>
      </w:r>
      <w:r w:rsidRPr="00BE0B8C">
        <w:rPr>
          <w:rFonts w:hint="eastAsia"/>
          <w:sz w:val="20"/>
          <w:szCs w:val="20"/>
        </w:rPr>
        <w:t xml:space="preserve">　</w:t>
      </w:r>
      <w:r w:rsidRPr="00BE0B8C">
        <w:rPr>
          <w:rFonts w:hint="eastAsia"/>
          <w:sz w:val="20"/>
          <w:szCs w:val="20"/>
        </w:rPr>
        <w:t xml:space="preserve">With more effective lights, </w:t>
      </w:r>
      <w:proofErr w:type="spellStart"/>
      <w:r w:rsidRPr="00BE0B8C">
        <w:rPr>
          <w:rFonts w:hint="eastAsia"/>
          <w:i/>
          <w:sz w:val="20"/>
          <w:szCs w:val="20"/>
        </w:rPr>
        <w:t>hirame</w:t>
      </w:r>
      <w:proofErr w:type="spellEnd"/>
      <w:r w:rsidRPr="00BE0B8C">
        <w:rPr>
          <w:rFonts w:hint="eastAsia"/>
          <w:sz w:val="20"/>
          <w:szCs w:val="20"/>
        </w:rPr>
        <w:t xml:space="preserve"> can swim more in the water, get more food, and grow faster.  Before, raising </w:t>
      </w:r>
      <w:proofErr w:type="spellStart"/>
      <w:r w:rsidRPr="00BE0B8C">
        <w:rPr>
          <w:rFonts w:hint="eastAsia"/>
          <w:i/>
          <w:sz w:val="20"/>
          <w:szCs w:val="20"/>
        </w:rPr>
        <w:t>hirame</w:t>
      </w:r>
      <w:proofErr w:type="spellEnd"/>
      <w:r w:rsidRPr="00BE0B8C">
        <w:rPr>
          <w:rFonts w:hint="eastAsia"/>
          <w:spacing w:val="20"/>
          <w:sz w:val="20"/>
          <w:szCs w:val="20"/>
        </w:rPr>
        <w:t xml:space="preserve"> </w:t>
      </w:r>
      <w:r w:rsidRPr="00BE0B8C">
        <w:rPr>
          <w:rFonts w:hint="eastAsia"/>
          <w:sz w:val="20"/>
          <w:szCs w:val="20"/>
        </w:rPr>
        <w:t xml:space="preserve">took about twelve months, but now it takes about nine months.  Farmers can save money because of the green LED lights and the shorter period of raising </w:t>
      </w:r>
      <w:proofErr w:type="spellStart"/>
      <w:r w:rsidRPr="00BE0B8C">
        <w:rPr>
          <w:rFonts w:hint="eastAsia"/>
          <w:i/>
          <w:sz w:val="20"/>
          <w:szCs w:val="20"/>
        </w:rPr>
        <w:t>hirame</w:t>
      </w:r>
      <w:proofErr w:type="spellEnd"/>
      <w:r w:rsidRPr="00BE0B8C">
        <w:rPr>
          <w:rFonts w:hint="eastAsia"/>
          <w:sz w:val="20"/>
          <w:szCs w:val="20"/>
        </w:rPr>
        <w:t xml:space="preserve">.  We may eat cheaper </w:t>
      </w:r>
      <w:proofErr w:type="spellStart"/>
      <w:r w:rsidRPr="00BE0B8C">
        <w:rPr>
          <w:rFonts w:hint="eastAsia"/>
          <w:i/>
          <w:sz w:val="20"/>
          <w:szCs w:val="20"/>
        </w:rPr>
        <w:t>hirame</w:t>
      </w:r>
      <w:proofErr w:type="spellEnd"/>
      <w:r w:rsidRPr="00BE0B8C">
        <w:rPr>
          <w:rFonts w:hint="eastAsia"/>
          <w:spacing w:val="20"/>
          <w:sz w:val="20"/>
          <w:szCs w:val="20"/>
        </w:rPr>
        <w:t xml:space="preserve"> </w:t>
      </w:r>
      <w:r w:rsidRPr="00BE0B8C">
        <w:rPr>
          <w:rFonts w:hint="eastAsia"/>
          <w:sz w:val="20"/>
          <w:szCs w:val="20"/>
        </w:rPr>
        <w:t>in the future.</w:t>
      </w:r>
    </w:p>
    <w:p w:rsidR="00774B2E" w:rsidRPr="00BE0B8C" w:rsidRDefault="00774B2E" w:rsidP="00BE0B8C">
      <w:pPr>
        <w:ind w:firstLineChars="220" w:firstLine="425"/>
        <w:rPr>
          <w:sz w:val="20"/>
          <w:szCs w:val="20"/>
        </w:rPr>
      </w:pPr>
      <w:r w:rsidRPr="00BE0B8C">
        <w:rPr>
          <w:rFonts w:hint="eastAsia"/>
          <w:sz w:val="20"/>
          <w:szCs w:val="20"/>
        </w:rPr>
        <w:t>I have also found another example.  Most of the money is used for feeding fish.  By using</w:t>
      </w:r>
      <w:r w:rsidRPr="00BE0B8C">
        <w:rPr>
          <w:rFonts w:hint="eastAsia"/>
          <w:sz w:val="20"/>
          <w:szCs w:val="20"/>
        </w:rPr>
        <w:t>（</w:t>
      </w:r>
      <w:r w:rsidRPr="00BE0B8C">
        <w:rPr>
          <w:rFonts w:ascii="ＭＳ ゴシック" w:eastAsia="ＭＳ ゴシック" w:hAnsi="ＭＳ ゴシック" w:hint="eastAsia"/>
          <w:sz w:val="20"/>
          <w:szCs w:val="20"/>
          <w:vertAlign w:val="subscript"/>
        </w:rPr>
        <w:t>い)</w:t>
      </w:r>
      <w:r w:rsidRPr="00BE0B8C">
        <w:rPr>
          <w:rFonts w:hint="eastAsia"/>
          <w:sz w:val="20"/>
          <w:szCs w:val="20"/>
          <w:u w:val="single"/>
        </w:rPr>
        <w:t>AI technology</w:t>
      </w:r>
      <w:r w:rsidRPr="00BE0B8C">
        <w:rPr>
          <w:rFonts w:hint="eastAsia"/>
          <w:sz w:val="20"/>
          <w:szCs w:val="20"/>
        </w:rPr>
        <w:t xml:space="preserve">, farmers can check how much food the fish eats, the weather, and the environment in the sea.  The farmers get all the data about them through their smartphones. </w:t>
      </w:r>
      <w:r w:rsidRPr="00BE0B8C">
        <w:rPr>
          <w:rFonts w:hint="eastAsia"/>
          <w:sz w:val="20"/>
          <w:szCs w:val="20"/>
        </w:rPr>
        <w:t xml:space="preserve">　</w:t>
      </w:r>
      <w:r w:rsidRPr="00BE0B8C">
        <w:rPr>
          <w:rFonts w:hint="eastAsia"/>
          <w:sz w:val="20"/>
          <w:szCs w:val="20"/>
        </w:rPr>
        <w:t>Then they can decide the right amount of food to give to the fish and when to feed them.  Now they just use their smartphones to feed fish.  Feeding them well is important because farmers can keep clean water in the sea.</w:t>
      </w:r>
    </w:p>
    <w:p w:rsidR="00774B2E" w:rsidRPr="00BE0B8C" w:rsidRDefault="00774B2E" w:rsidP="00BE0B8C">
      <w:pPr>
        <w:ind w:firstLineChars="220" w:firstLine="425"/>
        <w:rPr>
          <w:sz w:val="20"/>
          <w:szCs w:val="20"/>
        </w:rPr>
      </w:pPr>
      <w:r w:rsidRPr="00BE0B8C">
        <w:rPr>
          <w:sz w:val="20"/>
          <w:szCs w:val="20"/>
        </w:rPr>
        <w:t>New technology is changing the ways of aquaculture.  That may help farmers keep fish production and save money for raising fish.  That may also help people keep eating fish and protect the environment.</w:t>
      </w:r>
    </w:p>
    <w:p w:rsidR="00774B2E" w:rsidRPr="00BE0B8C" w:rsidRDefault="00774B2E" w:rsidP="00774B2E">
      <w:pPr>
        <w:rPr>
          <w:sz w:val="20"/>
          <w:szCs w:val="20"/>
        </w:rPr>
      </w:pPr>
    </w:p>
    <w:p w:rsidR="00774B2E" w:rsidRPr="00BE0B8C" w:rsidRDefault="00774B2E" w:rsidP="00774B2E">
      <w:pPr>
        <w:pStyle w:val="194-0body"/>
        <w:ind w:leftChars="0" w:left="427" w:hangingChars="220" w:hanging="427"/>
        <w:rPr>
          <w:b/>
        </w:rPr>
      </w:pPr>
      <w:r w:rsidRPr="00BE0B8C">
        <w:rPr>
          <w:rFonts w:hint="eastAsia"/>
          <w:b/>
        </w:rPr>
        <w:t>■会話の一部</w:t>
      </w:r>
    </w:p>
    <w:p w:rsidR="00774B2E" w:rsidRPr="00BE0B8C" w:rsidRDefault="00774B2E" w:rsidP="00774B2E">
      <w:pPr>
        <w:pStyle w:val="194-2"/>
        <w:ind w:leftChars="0" w:left="425" w:hangingChars="220" w:hanging="425"/>
      </w:pPr>
      <w:r w:rsidRPr="00BE0B8C">
        <w:t>Saki:</w:t>
      </w:r>
      <w:r w:rsidRPr="00BE0B8C">
        <w:t xml:space="preserve">　</w:t>
      </w:r>
      <w:proofErr w:type="spellStart"/>
      <w:r w:rsidRPr="00BE0B8C">
        <w:rPr>
          <w:rFonts w:hint="eastAsia"/>
        </w:rPr>
        <w:t>Yuya</w:t>
      </w:r>
      <w:proofErr w:type="spellEnd"/>
      <w:r w:rsidRPr="00BE0B8C">
        <w:rPr>
          <w:rFonts w:hint="eastAsia"/>
        </w:rPr>
        <w:t xml:space="preserve">, I am surprised to know that the period of raising </w:t>
      </w:r>
      <w:proofErr w:type="spellStart"/>
      <w:r w:rsidRPr="00BE0B8C">
        <w:rPr>
          <w:rFonts w:hint="eastAsia"/>
          <w:i/>
        </w:rPr>
        <w:t>hirame</w:t>
      </w:r>
      <w:proofErr w:type="spellEnd"/>
      <w:r w:rsidRPr="00BE0B8C">
        <w:rPr>
          <w:rFonts w:hint="eastAsia"/>
          <w:spacing w:val="20"/>
        </w:rPr>
        <w:t xml:space="preserve"> </w:t>
      </w:r>
      <w:r w:rsidRPr="00BE0B8C">
        <w:rPr>
          <w:rFonts w:hint="eastAsia"/>
        </w:rPr>
        <w:t xml:space="preserve">is shorter.  The difference is about </w:t>
      </w:r>
    </w:p>
    <w:p w:rsidR="00774B2E" w:rsidRPr="00BE0B8C" w:rsidRDefault="00774B2E" w:rsidP="00774B2E">
      <w:pPr>
        <w:pStyle w:val="194-2"/>
        <w:ind w:leftChars="200" w:left="445" w:hangingChars="20" w:hanging="39"/>
      </w:pPr>
      <w:r w:rsidRPr="00BE0B8C">
        <w:rPr>
          <w:rFonts w:hint="eastAsia"/>
          <w:bdr w:val="single" w:sz="4" w:space="0" w:color="auto"/>
        </w:rPr>
        <w:t xml:space="preserve">　（</w:t>
      </w:r>
      <w:r w:rsidRPr="00BE0B8C">
        <w:rPr>
          <w:rFonts w:ascii="ＭＳ ゴシック" w:eastAsia="ＭＳ ゴシック" w:hAnsi="ＭＳ ゴシック" w:hint="eastAsia"/>
          <w:bdr w:val="single" w:sz="4" w:space="0" w:color="auto"/>
        </w:rPr>
        <w:t>う）</w:t>
      </w:r>
      <w:r w:rsidRPr="00BE0B8C">
        <w:rPr>
          <w:rFonts w:hint="eastAsia"/>
          <w:bdr w:val="single" w:sz="4" w:space="0" w:color="auto"/>
        </w:rPr>
        <w:t xml:space="preserve">　</w:t>
      </w:r>
      <w:r w:rsidRPr="00BE0B8C">
        <w:rPr>
          <w:rFonts w:hint="eastAsia"/>
        </w:rPr>
        <w:t xml:space="preserve"> months !</w:t>
      </w:r>
    </w:p>
    <w:p w:rsidR="00774B2E" w:rsidRPr="00BE0B8C" w:rsidRDefault="00774B2E" w:rsidP="00774B2E">
      <w:pPr>
        <w:pStyle w:val="194-2"/>
        <w:ind w:leftChars="0" w:left="425" w:hangingChars="220" w:hanging="425"/>
      </w:pPr>
      <w:proofErr w:type="spellStart"/>
      <w:r w:rsidRPr="00BE0B8C">
        <w:t>Yuya</w:t>
      </w:r>
      <w:proofErr w:type="spellEnd"/>
      <w:r w:rsidRPr="00BE0B8C">
        <w:rPr>
          <w:rFonts w:hint="eastAsia"/>
        </w:rPr>
        <w:t>:</w:t>
      </w:r>
      <w:r w:rsidRPr="00BE0B8C">
        <w:rPr>
          <w:rFonts w:hint="eastAsia"/>
        </w:rPr>
        <w:t xml:space="preserve">　</w:t>
      </w:r>
      <w:r w:rsidRPr="00BE0B8C">
        <w:t>You are right.</w:t>
      </w:r>
    </w:p>
    <w:p w:rsidR="00774B2E" w:rsidRPr="00BE0B8C" w:rsidRDefault="00774B2E" w:rsidP="00774B2E">
      <w:pPr>
        <w:pStyle w:val="194-2"/>
        <w:ind w:leftChars="0" w:left="425" w:hangingChars="220" w:hanging="425"/>
      </w:pPr>
      <w:r w:rsidRPr="00BE0B8C">
        <w:t>Saki:</w:t>
      </w:r>
      <w:r w:rsidRPr="00BE0B8C">
        <w:t xml:space="preserve">　</w:t>
      </w:r>
      <w:r w:rsidRPr="00BE0B8C">
        <w:rPr>
          <w:rFonts w:hint="eastAsia"/>
        </w:rPr>
        <w:t>That</w:t>
      </w:r>
      <w:r w:rsidRPr="00BE0B8C">
        <w:t>'</w:t>
      </w:r>
      <w:r w:rsidRPr="00BE0B8C">
        <w:rPr>
          <w:rFonts w:hint="eastAsia"/>
        </w:rPr>
        <w:t xml:space="preserve">s amazing.  By the way, </w:t>
      </w:r>
      <w:r w:rsidRPr="00BE0B8C">
        <w:rPr>
          <w:rFonts w:hint="eastAsia"/>
          <w:bdr w:val="single" w:sz="4" w:space="0" w:color="auto"/>
        </w:rPr>
        <w:t xml:space="preserve">　（</w:t>
      </w:r>
      <w:r w:rsidRPr="00BE0B8C">
        <w:rPr>
          <w:rFonts w:ascii="ＭＳ ゴシック" w:eastAsia="ＭＳ ゴシック" w:hAnsi="ＭＳ ゴシック" w:hint="eastAsia"/>
          <w:bdr w:val="single" w:sz="4" w:space="0" w:color="auto"/>
        </w:rPr>
        <w:t>え）</w:t>
      </w:r>
      <w:r w:rsidRPr="00BE0B8C">
        <w:rPr>
          <w:rFonts w:hint="eastAsia"/>
          <w:bdr w:val="single" w:sz="4" w:space="0" w:color="auto"/>
        </w:rPr>
        <w:t xml:space="preserve">　</w:t>
      </w:r>
    </w:p>
    <w:p w:rsidR="00774B2E" w:rsidRPr="00BE0B8C" w:rsidRDefault="00774B2E" w:rsidP="00774B2E">
      <w:pPr>
        <w:pStyle w:val="194-2"/>
        <w:ind w:leftChars="0" w:left="425" w:hangingChars="220" w:hanging="425"/>
      </w:pPr>
      <w:proofErr w:type="spellStart"/>
      <w:r w:rsidRPr="00BE0B8C">
        <w:t>Yuya</w:t>
      </w:r>
      <w:proofErr w:type="spellEnd"/>
      <w:r w:rsidRPr="00BE0B8C">
        <w:rPr>
          <w:rFonts w:hint="eastAsia"/>
        </w:rPr>
        <w:t>:</w:t>
      </w:r>
      <w:r w:rsidRPr="00BE0B8C">
        <w:rPr>
          <w:rFonts w:hint="eastAsia"/>
        </w:rPr>
        <w:t xml:space="preserve">　</w:t>
      </w:r>
      <w:r w:rsidRPr="00BE0B8C">
        <w:rPr>
          <w:rFonts w:hint="eastAsia"/>
        </w:rPr>
        <w:t xml:space="preserve">Well, the sun light mainly has red, green, and blue light.  Each light has different waves that can reach different depths in the sea.  Farmers say that </w:t>
      </w:r>
      <w:proofErr w:type="spellStart"/>
      <w:r w:rsidRPr="00BE0B8C">
        <w:rPr>
          <w:rFonts w:hint="eastAsia"/>
          <w:i/>
        </w:rPr>
        <w:t>hirame</w:t>
      </w:r>
      <w:proofErr w:type="spellEnd"/>
      <w:r w:rsidRPr="00BE0B8C">
        <w:rPr>
          <w:rFonts w:hint="eastAsia"/>
          <w:spacing w:val="20"/>
        </w:rPr>
        <w:t xml:space="preserve"> </w:t>
      </w:r>
      <w:r w:rsidRPr="00BE0B8C">
        <w:rPr>
          <w:rFonts w:hint="eastAsia"/>
        </w:rPr>
        <w:t>can get bigger in the water especially with the green lights.</w:t>
      </w:r>
    </w:p>
    <w:p w:rsidR="00774B2E" w:rsidRPr="00BE0B8C" w:rsidRDefault="00774B2E" w:rsidP="00774B2E">
      <w:pPr>
        <w:pStyle w:val="194-2"/>
        <w:ind w:leftChars="0" w:left="425" w:hangingChars="220" w:hanging="425"/>
      </w:pPr>
      <w:r w:rsidRPr="00BE0B8C">
        <w:t>Saki:</w:t>
      </w:r>
      <w:r w:rsidRPr="00BE0B8C">
        <w:t xml:space="preserve">　</w:t>
      </w:r>
      <w:r w:rsidRPr="00BE0B8C">
        <w:rPr>
          <w:rFonts w:hint="eastAsia"/>
        </w:rPr>
        <w:t>That</w:t>
      </w:r>
      <w:r w:rsidRPr="00BE0B8C">
        <w:t>'</w:t>
      </w:r>
      <w:r w:rsidRPr="00BE0B8C">
        <w:rPr>
          <w:rFonts w:hint="eastAsia"/>
        </w:rPr>
        <w:t>s interesting !</w:t>
      </w:r>
    </w:p>
    <w:p w:rsidR="00774B2E" w:rsidRDefault="00774B2E" w:rsidP="00774B2E">
      <w:pPr>
        <w:pStyle w:val="194-0body"/>
        <w:ind w:leftChars="0" w:left="383" w:hangingChars="220" w:hanging="383"/>
        <w:rPr>
          <w:sz w:val="18"/>
        </w:rPr>
      </w:pPr>
      <w:r w:rsidRPr="0029230E">
        <w:rPr>
          <w:rFonts w:ascii="ＭＳ 明朝" w:hAnsi="ＭＳ 明朝" w:hint="eastAsia"/>
          <w:b/>
          <w:sz w:val="18"/>
        </w:rPr>
        <w:t>〔注〕</w:t>
      </w:r>
      <w:r>
        <w:rPr>
          <w:rFonts w:ascii="ＭＳ 明朝" w:hAnsi="ＭＳ 明朝"/>
          <w:sz w:val="18"/>
        </w:rPr>
        <w:t xml:space="preserve">　</w:t>
      </w:r>
      <w:r w:rsidRPr="00662306">
        <w:rPr>
          <w:rFonts w:hint="eastAsia"/>
          <w:sz w:val="18"/>
        </w:rPr>
        <w:t>stable</w:t>
      </w:r>
      <w:r w:rsidRPr="00662306">
        <w:rPr>
          <w:rFonts w:hint="eastAsia"/>
          <w:sz w:val="18"/>
        </w:rPr>
        <w:t xml:space="preserve">　安定した</w:t>
      </w:r>
      <w:r>
        <w:rPr>
          <w:sz w:val="18"/>
        </w:rPr>
        <w:t xml:space="preserve">　</w:t>
      </w:r>
      <w:r w:rsidRPr="00662306">
        <w:rPr>
          <w:rFonts w:hint="eastAsia"/>
          <w:sz w:val="18"/>
        </w:rPr>
        <w:t>farmer</w:t>
      </w:r>
      <w:r w:rsidRPr="00662306">
        <w:rPr>
          <w:rFonts w:hint="eastAsia"/>
          <w:sz w:val="18"/>
        </w:rPr>
        <w:t xml:space="preserve">　養殖業者</w:t>
      </w:r>
      <w:r>
        <w:rPr>
          <w:sz w:val="18"/>
        </w:rPr>
        <w:t xml:space="preserve">　</w:t>
      </w:r>
      <w:r w:rsidRPr="00662306">
        <w:rPr>
          <w:rFonts w:hint="eastAsia"/>
          <w:sz w:val="18"/>
        </w:rPr>
        <w:t>light</w:t>
      </w:r>
      <w:r w:rsidRPr="00662306">
        <w:rPr>
          <w:rFonts w:hint="eastAsia"/>
          <w:sz w:val="18"/>
        </w:rPr>
        <w:t xml:space="preserve">　照明，光</w:t>
      </w:r>
      <w:r>
        <w:rPr>
          <w:rFonts w:hint="eastAsia"/>
          <w:sz w:val="18"/>
        </w:rPr>
        <w:t xml:space="preserve">　</w:t>
      </w:r>
      <w:r w:rsidRPr="00662306">
        <w:rPr>
          <w:rFonts w:hint="eastAsia"/>
          <w:sz w:val="18"/>
        </w:rPr>
        <w:t xml:space="preserve">raise </w:t>
      </w:r>
      <w:r w:rsidRPr="00662306">
        <w:rPr>
          <w:rFonts w:hint="eastAsia"/>
          <w:sz w:val="18"/>
        </w:rPr>
        <w:t>～　～を養殖する</w:t>
      </w:r>
      <w:r>
        <w:rPr>
          <w:sz w:val="18"/>
        </w:rPr>
        <w:t xml:space="preserve">　</w:t>
      </w:r>
      <w:r w:rsidRPr="00662306">
        <w:rPr>
          <w:rFonts w:hint="eastAsia"/>
          <w:sz w:val="18"/>
        </w:rPr>
        <w:t>LED light</w:t>
      </w:r>
      <w:r w:rsidRPr="00662306">
        <w:rPr>
          <w:rFonts w:hint="eastAsia"/>
          <w:sz w:val="18"/>
        </w:rPr>
        <w:t xml:space="preserve">　</w:t>
      </w:r>
      <w:r w:rsidRPr="00662306">
        <w:rPr>
          <w:rFonts w:hint="eastAsia"/>
          <w:sz w:val="18"/>
        </w:rPr>
        <w:t>LED</w:t>
      </w:r>
      <w:r w:rsidRPr="00662306">
        <w:rPr>
          <w:rFonts w:hint="eastAsia"/>
          <w:sz w:val="18"/>
        </w:rPr>
        <w:t>灯</w:t>
      </w:r>
    </w:p>
    <w:p w:rsidR="00774B2E" w:rsidRDefault="00774B2E" w:rsidP="00774B2E">
      <w:pPr>
        <w:pStyle w:val="194-0body"/>
        <w:ind w:leftChars="200" w:left="406" w:firstLineChars="150" w:firstLine="260"/>
        <w:rPr>
          <w:sz w:val="18"/>
        </w:rPr>
      </w:pPr>
      <w:proofErr w:type="spellStart"/>
      <w:r w:rsidRPr="00662306">
        <w:rPr>
          <w:rFonts w:hint="eastAsia"/>
          <w:i/>
          <w:sz w:val="18"/>
        </w:rPr>
        <w:t>hirame</w:t>
      </w:r>
      <w:proofErr w:type="spellEnd"/>
      <w:r w:rsidRPr="00662306">
        <w:rPr>
          <w:rFonts w:hint="eastAsia"/>
          <w:sz w:val="18"/>
        </w:rPr>
        <w:t xml:space="preserve">　ヒラメ</w:t>
      </w:r>
      <w:r>
        <w:rPr>
          <w:rFonts w:hint="eastAsia"/>
          <w:sz w:val="18"/>
        </w:rPr>
        <w:t xml:space="preserve">　</w:t>
      </w:r>
      <w:r w:rsidRPr="00662306">
        <w:rPr>
          <w:rFonts w:hint="eastAsia"/>
          <w:sz w:val="18"/>
        </w:rPr>
        <w:t>food</w:t>
      </w:r>
      <w:r w:rsidRPr="00662306">
        <w:rPr>
          <w:rFonts w:hint="eastAsia"/>
          <w:sz w:val="18"/>
        </w:rPr>
        <w:t xml:space="preserve">　えさ</w:t>
      </w:r>
      <w:r>
        <w:rPr>
          <w:sz w:val="18"/>
        </w:rPr>
        <w:t xml:space="preserve">　</w:t>
      </w:r>
      <w:r w:rsidRPr="00662306">
        <w:rPr>
          <w:rFonts w:hint="eastAsia"/>
          <w:sz w:val="18"/>
        </w:rPr>
        <w:t>period</w:t>
      </w:r>
      <w:r w:rsidRPr="00662306">
        <w:rPr>
          <w:rFonts w:hint="eastAsia"/>
          <w:sz w:val="18"/>
        </w:rPr>
        <w:t xml:space="preserve">　期間</w:t>
      </w:r>
      <w:r>
        <w:rPr>
          <w:sz w:val="18"/>
        </w:rPr>
        <w:t xml:space="preserve">　</w:t>
      </w:r>
      <w:r w:rsidRPr="00662306">
        <w:rPr>
          <w:rFonts w:hint="eastAsia"/>
          <w:sz w:val="18"/>
        </w:rPr>
        <w:t xml:space="preserve">feed </w:t>
      </w:r>
      <w:r w:rsidRPr="00662306">
        <w:rPr>
          <w:rFonts w:hint="eastAsia"/>
          <w:sz w:val="18"/>
        </w:rPr>
        <w:t>～　～にえさを与える</w:t>
      </w:r>
      <w:r>
        <w:rPr>
          <w:rFonts w:hint="eastAsia"/>
          <w:sz w:val="18"/>
        </w:rPr>
        <w:t xml:space="preserve">　</w:t>
      </w:r>
      <w:r w:rsidRPr="00662306">
        <w:rPr>
          <w:rFonts w:hint="eastAsia"/>
          <w:sz w:val="18"/>
        </w:rPr>
        <w:t>environment</w:t>
      </w:r>
      <w:r w:rsidRPr="00662306">
        <w:rPr>
          <w:rFonts w:hint="eastAsia"/>
          <w:sz w:val="18"/>
        </w:rPr>
        <w:t xml:space="preserve">　環境</w:t>
      </w:r>
      <w:r>
        <w:rPr>
          <w:sz w:val="18"/>
        </w:rPr>
        <w:t xml:space="preserve">　</w:t>
      </w:r>
    </w:p>
    <w:p w:rsidR="00774B2E" w:rsidRDefault="00774B2E" w:rsidP="00774B2E">
      <w:pPr>
        <w:pStyle w:val="194-0body"/>
        <w:ind w:leftChars="200" w:left="406" w:firstLineChars="150" w:firstLine="260"/>
        <w:rPr>
          <w:sz w:val="18"/>
        </w:rPr>
      </w:pPr>
      <w:r w:rsidRPr="00662306">
        <w:rPr>
          <w:rFonts w:hint="eastAsia"/>
          <w:sz w:val="18"/>
        </w:rPr>
        <w:lastRenderedPageBreak/>
        <w:t>data</w:t>
      </w:r>
      <w:r w:rsidRPr="00662306">
        <w:rPr>
          <w:rFonts w:hint="eastAsia"/>
          <w:sz w:val="18"/>
        </w:rPr>
        <w:t xml:space="preserve">　データ</w:t>
      </w:r>
      <w:r>
        <w:rPr>
          <w:sz w:val="18"/>
        </w:rPr>
        <w:t xml:space="preserve">　</w:t>
      </w:r>
      <w:r w:rsidRPr="00662306">
        <w:rPr>
          <w:rFonts w:hint="eastAsia"/>
          <w:sz w:val="18"/>
        </w:rPr>
        <w:t>smartphone</w:t>
      </w:r>
      <w:r w:rsidRPr="00662306">
        <w:rPr>
          <w:rFonts w:hint="eastAsia"/>
          <w:sz w:val="18"/>
        </w:rPr>
        <w:t xml:space="preserve">　スマートフォン</w:t>
      </w:r>
      <w:r>
        <w:rPr>
          <w:rFonts w:hint="eastAsia"/>
          <w:sz w:val="18"/>
        </w:rPr>
        <w:t xml:space="preserve">　</w:t>
      </w:r>
      <w:r w:rsidRPr="00662306">
        <w:rPr>
          <w:rFonts w:hint="eastAsia"/>
          <w:sz w:val="18"/>
        </w:rPr>
        <w:t>amount</w:t>
      </w:r>
      <w:r w:rsidRPr="00662306">
        <w:rPr>
          <w:rFonts w:hint="eastAsia"/>
          <w:sz w:val="18"/>
        </w:rPr>
        <w:t xml:space="preserve">　量</w:t>
      </w:r>
      <w:r>
        <w:rPr>
          <w:sz w:val="18"/>
        </w:rPr>
        <w:t xml:space="preserve">　</w:t>
      </w:r>
      <w:r w:rsidRPr="00662306">
        <w:rPr>
          <w:rFonts w:hint="eastAsia"/>
          <w:sz w:val="18"/>
        </w:rPr>
        <w:t>difference</w:t>
      </w:r>
      <w:r w:rsidRPr="00662306">
        <w:rPr>
          <w:rFonts w:hint="eastAsia"/>
          <w:sz w:val="18"/>
        </w:rPr>
        <w:t xml:space="preserve">　差</w:t>
      </w:r>
      <w:r>
        <w:rPr>
          <w:sz w:val="18"/>
        </w:rPr>
        <w:t xml:space="preserve">　</w:t>
      </w:r>
      <w:r w:rsidRPr="00662306">
        <w:rPr>
          <w:rFonts w:hint="eastAsia"/>
          <w:sz w:val="18"/>
        </w:rPr>
        <w:t>mainly</w:t>
      </w:r>
      <w:r w:rsidRPr="00662306">
        <w:rPr>
          <w:rFonts w:hint="eastAsia"/>
          <w:sz w:val="18"/>
        </w:rPr>
        <w:t xml:space="preserve">　主に</w:t>
      </w:r>
      <w:r>
        <w:rPr>
          <w:rFonts w:hint="eastAsia"/>
          <w:sz w:val="18"/>
        </w:rPr>
        <w:t xml:space="preserve">　</w:t>
      </w:r>
      <w:r w:rsidRPr="00662306">
        <w:rPr>
          <w:rFonts w:hint="eastAsia"/>
          <w:sz w:val="18"/>
        </w:rPr>
        <w:t>wave</w:t>
      </w:r>
      <w:r w:rsidRPr="00662306">
        <w:rPr>
          <w:rFonts w:hint="eastAsia"/>
          <w:sz w:val="18"/>
        </w:rPr>
        <w:t xml:space="preserve">　波長</w:t>
      </w:r>
      <w:r>
        <w:rPr>
          <w:sz w:val="18"/>
        </w:rPr>
        <w:t xml:space="preserve">　</w:t>
      </w:r>
    </w:p>
    <w:p w:rsidR="00774B2E" w:rsidRPr="00662306" w:rsidRDefault="00774B2E" w:rsidP="00774B2E">
      <w:pPr>
        <w:pStyle w:val="194-0body"/>
        <w:ind w:leftChars="200" w:left="406" w:firstLineChars="150" w:firstLine="260"/>
        <w:rPr>
          <w:sz w:val="18"/>
        </w:rPr>
      </w:pPr>
      <w:r w:rsidRPr="00662306">
        <w:rPr>
          <w:rFonts w:hint="eastAsia"/>
          <w:sz w:val="18"/>
        </w:rPr>
        <w:t xml:space="preserve">reach </w:t>
      </w:r>
      <w:r w:rsidRPr="00662306">
        <w:rPr>
          <w:rFonts w:hint="eastAsia"/>
          <w:sz w:val="18"/>
        </w:rPr>
        <w:t>～　～に達する</w:t>
      </w:r>
      <w:r>
        <w:rPr>
          <w:sz w:val="18"/>
        </w:rPr>
        <w:t xml:space="preserve">　</w:t>
      </w:r>
      <w:r w:rsidRPr="00662306">
        <w:rPr>
          <w:rFonts w:hint="eastAsia"/>
          <w:sz w:val="18"/>
        </w:rPr>
        <w:t>depth</w:t>
      </w:r>
      <w:r w:rsidRPr="00662306">
        <w:rPr>
          <w:rFonts w:hint="eastAsia"/>
          <w:sz w:val="18"/>
        </w:rPr>
        <w:t xml:space="preserve">　深さ</w:t>
      </w:r>
      <w:r w:rsidRPr="00662306">
        <w:rPr>
          <w:sz w:val="18"/>
        </w:rPr>
        <w:br/>
      </w:r>
    </w:p>
    <w:p w:rsidR="00774B2E" w:rsidRPr="005B0DE2" w:rsidRDefault="00774B2E" w:rsidP="00774B2E">
      <w:pPr>
        <w:pStyle w:val="192"/>
        <w:spacing w:before="155"/>
        <w:ind w:left="591" w:hanging="388"/>
        <w:rPr>
          <w:b/>
        </w:rPr>
      </w:pPr>
      <w:r w:rsidRPr="005B0DE2">
        <w:rPr>
          <w:rFonts w:ascii="ＭＳ ゴシック" w:eastAsia="ＭＳ ゴシック" w:hAnsi="ＭＳ ゴシック"/>
          <w:b/>
        </w:rPr>
        <w:t>問１</w:t>
      </w:r>
      <w:r w:rsidRPr="005B0DE2">
        <w:rPr>
          <w:b/>
        </w:rPr>
        <w:t xml:space="preserve">　</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 xml:space="preserve">あ）　</w:t>
      </w:r>
      <w:r w:rsidRPr="005B0DE2">
        <w:rPr>
          <w:rFonts w:hint="eastAsia"/>
          <w:b/>
        </w:rPr>
        <w:t xml:space="preserve"> </w:t>
      </w:r>
      <w:r w:rsidRPr="005B0DE2">
        <w:rPr>
          <w:rFonts w:hint="eastAsia"/>
          <w:b/>
        </w:rPr>
        <w:t>に入れるのに最も適当なのは，</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のうちではどれですか。一つ答えなさい。</w:t>
      </w:r>
    </w:p>
    <w:p w:rsidR="00774B2E" w:rsidRPr="00ED2FF8" w:rsidRDefault="00774B2E" w:rsidP="00774B2E">
      <w:pPr>
        <w:pStyle w:val="193-1"/>
        <w:ind w:left="599" w:hanging="193"/>
      </w:pPr>
      <w:r w:rsidRPr="00ED2FF8">
        <w:rPr>
          <w:rFonts w:ascii="ＭＳ ゴシック" w:eastAsia="ＭＳ ゴシック" w:hAnsi="ＭＳ ゴシック" w:hint="eastAsia"/>
        </w:rPr>
        <w:t>ア</w:t>
      </w:r>
      <w:r>
        <w:t xml:space="preserve">　</w:t>
      </w:r>
      <w:r>
        <w:t>5</w:t>
      </w:r>
      <w:r>
        <w:t xml:space="preserve">　</w:t>
      </w:r>
      <w:r w:rsidRPr="00ED2FF8">
        <w:rPr>
          <w:rFonts w:ascii="ＭＳ ゴシック" w:eastAsia="ＭＳ ゴシック" w:hAnsi="ＭＳ ゴシック"/>
        </w:rPr>
        <w:t>イ</w:t>
      </w:r>
      <w:r>
        <w:t xml:space="preserve">　</w:t>
      </w:r>
      <w:r>
        <w:t>25</w:t>
      </w:r>
      <w:r>
        <w:t xml:space="preserve">　</w:t>
      </w:r>
      <w:r w:rsidRPr="00ED2FF8">
        <w:rPr>
          <w:rFonts w:ascii="ＭＳ ゴシック" w:eastAsia="ＭＳ ゴシック" w:hAnsi="ＭＳ ゴシック"/>
        </w:rPr>
        <w:t>ウ</w:t>
      </w:r>
      <w:r>
        <w:t xml:space="preserve">　</w:t>
      </w:r>
      <w:r>
        <w:t>55</w:t>
      </w:r>
      <w:r>
        <w:t xml:space="preserve">　</w:t>
      </w:r>
      <w:r w:rsidRPr="00ED2FF8">
        <w:rPr>
          <w:rFonts w:ascii="ＭＳ ゴシック" w:eastAsia="ＭＳ ゴシック" w:hAnsi="ＭＳ ゴシック"/>
        </w:rPr>
        <w:t>エ</w:t>
      </w:r>
      <w:r>
        <w:t xml:space="preserve">　</w:t>
      </w:r>
      <w:r>
        <w:t>85</w:t>
      </w:r>
    </w:p>
    <w:p w:rsidR="00774B2E" w:rsidRPr="005B0DE2" w:rsidRDefault="00774B2E" w:rsidP="00774B2E">
      <w:pPr>
        <w:pStyle w:val="192"/>
        <w:spacing w:before="155"/>
        <w:ind w:left="591" w:hanging="388"/>
        <w:rPr>
          <w:b/>
        </w:rPr>
      </w:pPr>
      <w:r w:rsidRPr="005B0DE2">
        <w:rPr>
          <w:b/>
          <w:noProof/>
        </w:rPr>
        <w:drawing>
          <wp:anchor distT="0" distB="0" distL="114300" distR="114300" simplePos="0" relativeHeight="251660288" behindDoc="0" locked="0" layoutInCell="1" allowOverlap="1" wp14:anchorId="4F5F1A97" wp14:editId="0E8BE01C">
            <wp:simplePos x="0" y="0"/>
            <wp:positionH relativeFrom="column">
              <wp:posOffset>1078230</wp:posOffset>
            </wp:positionH>
            <wp:positionV relativeFrom="paragraph">
              <wp:posOffset>815975</wp:posOffset>
            </wp:positionV>
            <wp:extent cx="4000500" cy="929320"/>
            <wp:effectExtent l="0" t="0" r="0" b="4445"/>
            <wp:wrapNone/>
            <wp:docPr id="3" name="図 3" descr="問題　英_22_岡山(特)_ 0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問題　英_22_岡山(特)_ 04-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0500" cy="929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DE2">
        <w:rPr>
          <w:rFonts w:ascii="ＭＳ ゴシック" w:eastAsia="ＭＳ ゴシック" w:hAnsi="ＭＳ ゴシック" w:hint="eastAsia"/>
          <w:b/>
        </w:rPr>
        <w:t>問２</w:t>
      </w:r>
      <w:r w:rsidRPr="005B0DE2">
        <w:rPr>
          <w:rFonts w:hint="eastAsia"/>
          <w:b/>
        </w:rPr>
        <w:t xml:space="preserve">　</w:t>
      </w:r>
      <w:r w:rsidRPr="005B0DE2">
        <w:rPr>
          <w:rFonts w:hint="eastAsia"/>
          <w:b/>
        </w:rPr>
        <w:t>Saki</w:t>
      </w:r>
      <w:r w:rsidRPr="005B0DE2">
        <w:rPr>
          <w:rFonts w:hint="eastAsia"/>
          <w:b/>
        </w:rPr>
        <w:t>は発表を聞きながら，下線部</w:t>
      </w:r>
      <w:r w:rsidRPr="005B0DE2">
        <w:rPr>
          <w:rFonts w:ascii="ＭＳ ゴシック" w:eastAsia="ＭＳ ゴシック" w:hAnsi="ＭＳ ゴシック" w:hint="eastAsia"/>
          <w:b/>
        </w:rPr>
        <w:t>(い)</w:t>
      </w:r>
      <w:r w:rsidRPr="005B0DE2">
        <w:rPr>
          <w:rFonts w:hint="eastAsia"/>
          <w:b/>
        </w:rPr>
        <w:t>によっておこる内容をまとめました。次の</w:t>
      </w:r>
      <w:r w:rsidRPr="005B0DE2">
        <w:rPr>
          <w:rFonts w:hint="eastAsia"/>
          <w:b/>
        </w:rPr>
        <w:t xml:space="preserve"> </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1）</w:t>
      </w:r>
      <w:r w:rsidRPr="005B0DE2">
        <w:rPr>
          <w:rFonts w:hint="eastAsia"/>
          <w:b/>
          <w:bdr w:val="single" w:sz="4" w:space="0" w:color="auto"/>
        </w:rPr>
        <w:t xml:space="preserve">　</w:t>
      </w:r>
      <w:r w:rsidRPr="005B0DE2">
        <w:rPr>
          <w:rFonts w:hint="eastAsia"/>
          <w:b/>
        </w:rPr>
        <w:t xml:space="preserve"> </w:t>
      </w:r>
      <w:r w:rsidRPr="005B0DE2">
        <w:rPr>
          <w:rFonts w:hint="eastAsia"/>
          <w:b/>
        </w:rPr>
        <w:t>につ</w:t>
      </w:r>
      <w:r w:rsidRPr="005B0DE2">
        <w:rPr>
          <w:rFonts w:hint="eastAsia"/>
          <w:b/>
          <w:spacing w:val="-2"/>
        </w:rPr>
        <w:t>いて当てはまるものは</w:t>
      </w:r>
      <w:r w:rsidRPr="005B0DE2">
        <w:rPr>
          <w:rFonts w:hint="eastAsia"/>
          <w:b/>
        </w:rPr>
        <w:t>，</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spacing w:val="-2"/>
        </w:rPr>
        <w:t>のうちではどれですか。二つ答えなさい。また，</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 xml:space="preserve">(2)　　　</w:t>
      </w:r>
      <w:r w:rsidRPr="005B0DE2">
        <w:rPr>
          <w:rFonts w:hint="eastAsia"/>
          <w:b/>
          <w:bdr w:val="single" w:sz="4" w:space="0" w:color="auto"/>
        </w:rPr>
        <w:t xml:space="preserve">　</w:t>
      </w:r>
      <w:r w:rsidRPr="005B0DE2">
        <w:rPr>
          <w:rFonts w:hint="eastAsia"/>
          <w:b/>
        </w:rPr>
        <w:t xml:space="preserve"> </w:t>
      </w:r>
      <w:r w:rsidRPr="005B0DE2">
        <w:rPr>
          <w:rFonts w:hint="eastAsia"/>
          <w:b/>
        </w:rPr>
        <w:t>に適当な日本語を入れなさい。</w:t>
      </w:r>
      <w:r w:rsidRPr="005B0DE2">
        <w:rPr>
          <w:b/>
        </w:rPr>
        <w:br/>
      </w:r>
    </w:p>
    <w:p w:rsidR="00774B2E" w:rsidRDefault="00774B2E" w:rsidP="00774B2E"/>
    <w:p w:rsidR="00774B2E" w:rsidRDefault="00774B2E" w:rsidP="00774B2E">
      <w:pPr>
        <w:pStyle w:val="193-1"/>
        <w:ind w:left="599" w:hanging="193"/>
        <w:rPr>
          <w:rFonts w:ascii="ＭＳ ゴシック" w:eastAsia="ＭＳ ゴシック" w:hAnsi="ＭＳ ゴシック"/>
        </w:rPr>
      </w:pPr>
    </w:p>
    <w:p w:rsidR="00774B2E" w:rsidRDefault="00774B2E" w:rsidP="00774B2E">
      <w:pPr>
        <w:pStyle w:val="193-1"/>
        <w:ind w:left="599" w:hanging="193"/>
        <w:rPr>
          <w:rFonts w:ascii="ＭＳ ゴシック" w:eastAsia="ＭＳ ゴシック" w:hAnsi="ＭＳ ゴシック"/>
        </w:rPr>
      </w:pPr>
    </w:p>
    <w:p w:rsidR="00774B2E" w:rsidRPr="0034766B" w:rsidRDefault="00774B2E" w:rsidP="00774B2E"/>
    <w:p w:rsidR="00774B2E" w:rsidRPr="00ED2FF8" w:rsidRDefault="00774B2E" w:rsidP="00774B2E">
      <w:pPr>
        <w:pStyle w:val="193-1"/>
        <w:ind w:left="599" w:hanging="193"/>
      </w:pPr>
      <w:r w:rsidRPr="00ED2FF8">
        <w:rPr>
          <w:rFonts w:ascii="ＭＳ ゴシック" w:eastAsia="ＭＳ ゴシック" w:hAnsi="ＭＳ ゴシック" w:hint="eastAsia"/>
        </w:rPr>
        <w:t>ア</w:t>
      </w:r>
      <w:r>
        <w:t xml:space="preserve">　</w:t>
      </w:r>
      <w:r w:rsidRPr="00BF6401">
        <w:rPr>
          <w:rFonts w:hint="eastAsia"/>
        </w:rPr>
        <w:t>魚の体長</w:t>
      </w:r>
      <w:r>
        <w:t xml:space="preserve">　　</w:t>
      </w:r>
      <w:r w:rsidRPr="00ED2FF8">
        <w:rPr>
          <w:rFonts w:ascii="ＭＳ ゴシック" w:eastAsia="ＭＳ ゴシック" w:hAnsi="ＭＳ ゴシック"/>
        </w:rPr>
        <w:t>イ</w:t>
      </w:r>
      <w:r>
        <w:t xml:space="preserve">　</w:t>
      </w:r>
      <w:r w:rsidRPr="00BF6401">
        <w:rPr>
          <w:rFonts w:hint="eastAsia"/>
        </w:rPr>
        <w:t>食べるえさの量</w:t>
      </w:r>
      <w:r>
        <w:t xml:space="preserve">　　</w:t>
      </w:r>
      <w:r w:rsidRPr="00ED2FF8">
        <w:rPr>
          <w:rFonts w:ascii="ＭＳ ゴシック" w:eastAsia="ＭＳ ゴシック" w:hAnsi="ＭＳ ゴシック"/>
        </w:rPr>
        <w:t>ウ</w:t>
      </w:r>
      <w:r>
        <w:t xml:space="preserve">　</w:t>
      </w:r>
      <w:r w:rsidRPr="00BF6401">
        <w:rPr>
          <w:rFonts w:hint="eastAsia"/>
        </w:rPr>
        <w:t>食べるえさの形状</w:t>
      </w:r>
      <w:r>
        <w:t xml:space="preserve">　　</w:t>
      </w:r>
      <w:r w:rsidRPr="00ED2FF8">
        <w:rPr>
          <w:rFonts w:ascii="ＭＳ ゴシック" w:eastAsia="ＭＳ ゴシック" w:hAnsi="ＭＳ ゴシック"/>
        </w:rPr>
        <w:t>エ</w:t>
      </w:r>
      <w:r>
        <w:t xml:space="preserve">　</w:t>
      </w:r>
      <w:r w:rsidRPr="00BF6401">
        <w:rPr>
          <w:rFonts w:hint="eastAsia"/>
        </w:rPr>
        <w:t>天気</w:t>
      </w:r>
    </w:p>
    <w:p w:rsidR="00774B2E" w:rsidRPr="005B0DE2" w:rsidRDefault="00774B2E" w:rsidP="00774B2E">
      <w:pPr>
        <w:pStyle w:val="192"/>
        <w:spacing w:before="155"/>
        <w:ind w:left="591" w:hanging="388"/>
        <w:rPr>
          <w:rFonts w:ascii="ＭＳ ゴシック" w:eastAsia="ＭＳ ゴシック" w:hAnsi="ＭＳ ゴシック"/>
          <w:b/>
        </w:rPr>
      </w:pPr>
      <w:r w:rsidRPr="005B0DE2">
        <w:rPr>
          <w:rFonts w:ascii="ＭＳ ゴシック" w:eastAsia="ＭＳ ゴシック" w:hAnsi="ＭＳ ゴシック"/>
          <w:b/>
        </w:rPr>
        <w:t xml:space="preserve">問３　</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 xml:space="preserve">う）　</w:t>
      </w:r>
      <w:r w:rsidRPr="005B0DE2">
        <w:rPr>
          <w:rFonts w:hint="eastAsia"/>
          <w:b/>
        </w:rPr>
        <w:t xml:space="preserve"> </w:t>
      </w:r>
      <w:r w:rsidRPr="005B0DE2">
        <w:rPr>
          <w:rFonts w:hint="eastAsia"/>
          <w:b/>
        </w:rPr>
        <w:t>に入れるのに最も適当な英語１語を書きなさい。</w:t>
      </w:r>
    </w:p>
    <w:p w:rsidR="00774B2E" w:rsidRPr="005B0DE2" w:rsidRDefault="00774B2E" w:rsidP="00774B2E">
      <w:pPr>
        <w:pStyle w:val="192"/>
        <w:spacing w:before="155"/>
        <w:ind w:left="591" w:hanging="388"/>
        <w:rPr>
          <w:b/>
        </w:rPr>
      </w:pPr>
      <w:r w:rsidRPr="005B0DE2">
        <w:rPr>
          <w:rFonts w:ascii="ＭＳ ゴシック" w:eastAsia="ＭＳ ゴシック" w:hAnsi="ＭＳ ゴシック" w:hint="eastAsia"/>
          <w:b/>
        </w:rPr>
        <w:t>問４</w:t>
      </w:r>
      <w:r w:rsidRPr="005B0DE2">
        <w:rPr>
          <w:rFonts w:hint="eastAsia"/>
          <w:b/>
        </w:rPr>
        <w:t xml:space="preserve">　</w:t>
      </w:r>
      <w:r w:rsidRPr="005B0DE2">
        <w:rPr>
          <w:rFonts w:hint="eastAsia"/>
          <w:b/>
          <w:bdr w:val="single" w:sz="4" w:space="0" w:color="auto"/>
        </w:rPr>
        <w:t xml:space="preserve">　（</w:t>
      </w:r>
      <w:r w:rsidRPr="005B0DE2">
        <w:rPr>
          <w:rFonts w:ascii="ＭＳ ゴシック" w:eastAsia="ＭＳ ゴシック" w:hAnsi="ＭＳ ゴシック" w:hint="eastAsia"/>
          <w:b/>
          <w:bdr w:val="single" w:sz="4" w:space="0" w:color="auto"/>
        </w:rPr>
        <w:t xml:space="preserve">え）　</w:t>
      </w:r>
      <w:r w:rsidRPr="005B0DE2">
        <w:rPr>
          <w:rFonts w:hint="eastAsia"/>
          <w:b/>
        </w:rPr>
        <w:t xml:space="preserve"> </w:t>
      </w:r>
      <w:r w:rsidRPr="005B0DE2">
        <w:rPr>
          <w:rFonts w:hint="eastAsia"/>
          <w:b/>
        </w:rPr>
        <w:t>に入れるのに最も適当なのは，</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のうちではどれですか。一つ答えなさい。</w:t>
      </w:r>
    </w:p>
    <w:p w:rsidR="00774B2E" w:rsidRPr="00ED2FF8" w:rsidRDefault="00774B2E" w:rsidP="00774B2E">
      <w:pPr>
        <w:pStyle w:val="193"/>
        <w:ind w:left="599" w:hanging="193"/>
      </w:pPr>
      <w:r w:rsidRPr="00ED2FF8">
        <w:rPr>
          <w:rFonts w:ascii="ＭＳ ゴシック" w:eastAsia="ＭＳ ゴシック" w:hAnsi="ＭＳ ゴシック" w:hint="eastAsia"/>
        </w:rPr>
        <w:t>ア</w:t>
      </w:r>
      <w:r>
        <w:rPr>
          <w:rFonts w:hint="eastAsia"/>
        </w:rPr>
        <w:t xml:space="preserve">　</w:t>
      </w:r>
      <w:r w:rsidRPr="0089070C">
        <w:rPr>
          <w:rFonts w:hint="eastAsia"/>
        </w:rPr>
        <w:t xml:space="preserve">when was the green light made </w:t>
      </w:r>
      <w:r>
        <w:rPr>
          <w:rFonts w:hint="eastAsia"/>
        </w:rPr>
        <w:t>?</w:t>
      </w:r>
    </w:p>
    <w:p w:rsidR="00774B2E" w:rsidRPr="00ED2FF8" w:rsidRDefault="00774B2E" w:rsidP="00774B2E">
      <w:pPr>
        <w:pStyle w:val="193"/>
        <w:ind w:left="599" w:hanging="193"/>
      </w:pPr>
      <w:r w:rsidRPr="00ED2FF8">
        <w:rPr>
          <w:rFonts w:ascii="ＭＳ ゴシック" w:eastAsia="ＭＳ ゴシック" w:hAnsi="ＭＳ ゴシック" w:hint="eastAsia"/>
        </w:rPr>
        <w:t>イ</w:t>
      </w:r>
      <w:r>
        <w:rPr>
          <w:rFonts w:hint="eastAsia"/>
        </w:rPr>
        <w:t xml:space="preserve">　</w:t>
      </w:r>
      <w:r w:rsidRPr="0089070C">
        <w:rPr>
          <w:rFonts w:hint="eastAsia"/>
        </w:rPr>
        <w:t xml:space="preserve">how is the green light used in the water </w:t>
      </w:r>
      <w:r>
        <w:rPr>
          <w:rFonts w:hint="eastAsia"/>
        </w:rPr>
        <w:t>?</w:t>
      </w:r>
    </w:p>
    <w:p w:rsidR="00774B2E" w:rsidRPr="00ED2FF8" w:rsidRDefault="00774B2E" w:rsidP="00774B2E">
      <w:pPr>
        <w:pStyle w:val="193"/>
        <w:ind w:left="599" w:hanging="193"/>
      </w:pPr>
      <w:r w:rsidRPr="00ED2FF8">
        <w:rPr>
          <w:rFonts w:ascii="ＭＳ ゴシック" w:eastAsia="ＭＳ ゴシック" w:hAnsi="ＭＳ ゴシック" w:hint="eastAsia"/>
        </w:rPr>
        <w:t>ウ</w:t>
      </w:r>
      <w:r>
        <w:rPr>
          <w:rFonts w:hint="eastAsia"/>
        </w:rPr>
        <w:t xml:space="preserve">　</w:t>
      </w:r>
      <w:r w:rsidRPr="0089070C">
        <w:rPr>
          <w:rFonts w:hint="eastAsia"/>
        </w:rPr>
        <w:t xml:space="preserve">where do farmers feed </w:t>
      </w:r>
      <w:proofErr w:type="spellStart"/>
      <w:r w:rsidRPr="00EC3A1A">
        <w:rPr>
          <w:rFonts w:hint="eastAsia"/>
          <w:i/>
        </w:rPr>
        <w:t>hirame</w:t>
      </w:r>
      <w:proofErr w:type="spellEnd"/>
      <w:r>
        <w:rPr>
          <w:rFonts w:hint="eastAsia"/>
        </w:rPr>
        <w:t xml:space="preserve"> ?</w:t>
      </w:r>
    </w:p>
    <w:p w:rsidR="00774B2E" w:rsidRPr="00ED2FF8" w:rsidRDefault="00774B2E" w:rsidP="00774B2E">
      <w:pPr>
        <w:pStyle w:val="193"/>
        <w:ind w:left="599" w:hanging="193"/>
      </w:pPr>
      <w:r w:rsidRPr="00ED2FF8">
        <w:rPr>
          <w:rFonts w:ascii="ＭＳ ゴシック" w:eastAsia="ＭＳ ゴシック" w:hAnsi="ＭＳ ゴシック" w:hint="eastAsia"/>
        </w:rPr>
        <w:t>エ</w:t>
      </w:r>
      <w:r>
        <w:rPr>
          <w:rFonts w:hint="eastAsia"/>
        </w:rPr>
        <w:t xml:space="preserve">　</w:t>
      </w:r>
      <w:r w:rsidRPr="0089070C">
        <w:rPr>
          <w:rFonts w:hint="eastAsia"/>
        </w:rPr>
        <w:t>why do farmers choose the green light</w:t>
      </w:r>
      <w:r>
        <w:rPr>
          <w:rFonts w:hint="eastAsia"/>
        </w:rPr>
        <w:t xml:space="preserve"> ?</w:t>
      </w:r>
    </w:p>
    <w:p w:rsidR="00774B2E" w:rsidRPr="005B0DE2" w:rsidRDefault="00774B2E" w:rsidP="00774B2E">
      <w:pPr>
        <w:pStyle w:val="192"/>
        <w:spacing w:before="155"/>
        <w:ind w:left="591" w:hanging="388"/>
        <w:rPr>
          <w:b/>
        </w:rPr>
      </w:pPr>
      <w:r w:rsidRPr="005B0DE2">
        <w:rPr>
          <w:rFonts w:ascii="ＭＳ ゴシック" w:eastAsia="ＭＳ ゴシック" w:hAnsi="ＭＳ ゴシック" w:hint="eastAsia"/>
          <w:b/>
        </w:rPr>
        <w:t>問５</w:t>
      </w:r>
      <w:r w:rsidRPr="005B0DE2">
        <w:rPr>
          <w:rFonts w:hint="eastAsia"/>
          <w:b/>
        </w:rPr>
        <w:t xml:space="preserve">　発表の中で</w:t>
      </w:r>
      <w:proofErr w:type="spellStart"/>
      <w:r w:rsidRPr="005B0DE2">
        <w:rPr>
          <w:rFonts w:hint="eastAsia"/>
          <w:b/>
        </w:rPr>
        <w:t>Yuya</w:t>
      </w:r>
      <w:proofErr w:type="spellEnd"/>
      <w:r w:rsidRPr="005B0DE2">
        <w:rPr>
          <w:rFonts w:hint="eastAsia"/>
          <w:b/>
        </w:rPr>
        <w:t>が伝えたい内容として最も適当なのは，</w:t>
      </w:r>
      <w:r w:rsidRPr="005B0DE2">
        <w:rPr>
          <w:rFonts w:ascii="ＭＳ ゴシック" w:eastAsia="ＭＳ ゴシック" w:hAnsi="ＭＳ ゴシック" w:hint="eastAsia"/>
          <w:b/>
        </w:rPr>
        <w:t>ア</w:t>
      </w:r>
      <w:r w:rsidRPr="005B0DE2">
        <w:rPr>
          <w:rFonts w:hint="eastAsia"/>
          <w:b/>
        </w:rPr>
        <w:t>～</w:t>
      </w:r>
      <w:r w:rsidRPr="005B0DE2">
        <w:rPr>
          <w:rFonts w:ascii="ＭＳ ゴシック" w:eastAsia="ＭＳ ゴシック" w:hAnsi="ＭＳ ゴシック" w:hint="eastAsia"/>
          <w:b/>
        </w:rPr>
        <w:t>エ</w:t>
      </w:r>
      <w:r w:rsidRPr="005B0DE2">
        <w:rPr>
          <w:rFonts w:hint="eastAsia"/>
          <w:b/>
        </w:rPr>
        <w:t>のうちではどれですか。一つ答えなさい。</w:t>
      </w:r>
    </w:p>
    <w:p w:rsidR="00774B2E" w:rsidRPr="00ED2FF8" w:rsidRDefault="00774B2E" w:rsidP="00774B2E">
      <w:pPr>
        <w:pStyle w:val="193"/>
        <w:ind w:left="599" w:hanging="193"/>
      </w:pPr>
      <w:r w:rsidRPr="00ED2FF8">
        <w:rPr>
          <w:rFonts w:ascii="ＭＳ ゴシック" w:eastAsia="ＭＳ ゴシック" w:hAnsi="ＭＳ ゴシック" w:hint="eastAsia"/>
        </w:rPr>
        <w:t>ア</w:t>
      </w:r>
      <w:r>
        <w:rPr>
          <w:rFonts w:hint="eastAsia"/>
        </w:rPr>
        <w:t xml:space="preserve">　</w:t>
      </w:r>
      <w:r w:rsidRPr="00885717">
        <w:rPr>
          <w:rFonts w:hint="eastAsia"/>
        </w:rPr>
        <w:t>Production from capture fisheries will be bigger because of new technology.</w:t>
      </w:r>
    </w:p>
    <w:p w:rsidR="00774B2E" w:rsidRPr="00ED2FF8" w:rsidRDefault="00774B2E" w:rsidP="00774B2E">
      <w:pPr>
        <w:pStyle w:val="193"/>
        <w:ind w:left="599" w:hanging="193"/>
      </w:pPr>
      <w:r w:rsidRPr="00ED2FF8">
        <w:rPr>
          <w:rFonts w:ascii="ＭＳ ゴシック" w:eastAsia="ＭＳ ゴシック" w:hAnsi="ＭＳ ゴシック" w:hint="eastAsia"/>
        </w:rPr>
        <w:t>イ</w:t>
      </w:r>
      <w:r>
        <w:rPr>
          <w:rFonts w:hint="eastAsia"/>
        </w:rPr>
        <w:t xml:space="preserve">　</w:t>
      </w:r>
      <w:r w:rsidRPr="00885717">
        <w:t>New technology used for aquaculture is dangerous for people</w:t>
      </w:r>
      <w:r>
        <w:t>'</w:t>
      </w:r>
      <w:r w:rsidRPr="00885717">
        <w:t>s health.</w:t>
      </w:r>
    </w:p>
    <w:p w:rsidR="00774B2E" w:rsidRPr="00ED2FF8" w:rsidRDefault="00774B2E" w:rsidP="00774B2E">
      <w:pPr>
        <w:pStyle w:val="193"/>
        <w:ind w:left="599" w:hanging="193"/>
      </w:pPr>
      <w:r w:rsidRPr="00ED2FF8">
        <w:rPr>
          <w:rFonts w:ascii="ＭＳ ゴシック" w:eastAsia="ＭＳ ゴシック" w:hAnsi="ＭＳ ゴシック" w:hint="eastAsia"/>
        </w:rPr>
        <w:t>ウ</w:t>
      </w:r>
      <w:r>
        <w:rPr>
          <w:rFonts w:hint="eastAsia"/>
        </w:rPr>
        <w:t xml:space="preserve">　</w:t>
      </w:r>
      <w:r w:rsidRPr="00885717">
        <w:t>Using new technology for aquaculture may be useful for both people and nature.</w:t>
      </w:r>
    </w:p>
    <w:p w:rsidR="00774B2E" w:rsidRPr="00ED2FF8" w:rsidRDefault="00774B2E" w:rsidP="00774B2E">
      <w:pPr>
        <w:pStyle w:val="193"/>
        <w:ind w:left="599" w:hanging="193"/>
      </w:pPr>
      <w:r w:rsidRPr="00ED2FF8">
        <w:rPr>
          <w:rFonts w:ascii="ＭＳ ゴシック" w:eastAsia="ＭＳ ゴシック" w:hAnsi="ＭＳ ゴシック" w:hint="eastAsia"/>
        </w:rPr>
        <w:t>エ</w:t>
      </w:r>
      <w:r>
        <w:rPr>
          <w:rFonts w:hint="eastAsia"/>
        </w:rPr>
        <w:t xml:space="preserve">　</w:t>
      </w:r>
      <w:r w:rsidRPr="00885717">
        <w:rPr>
          <w:rFonts w:hint="eastAsia"/>
        </w:rPr>
        <w:t>A</w:t>
      </w:r>
      <w:r>
        <w:rPr>
          <w:rFonts w:hint="eastAsia"/>
        </w:rPr>
        <w:t>ll</w:t>
      </w:r>
      <w:r w:rsidRPr="00885717">
        <w:rPr>
          <w:rFonts w:hint="eastAsia"/>
        </w:rPr>
        <w:t xml:space="preserve"> farmers must use new technology if they want to solve problems about feeding</w:t>
      </w:r>
      <w:r>
        <w:rPr>
          <w:rFonts w:hint="eastAsia"/>
        </w:rPr>
        <w:t>.</w:t>
      </w:r>
    </w:p>
    <w:p w:rsidR="00774B2E" w:rsidRDefault="00774B2E" w:rsidP="00774B2E"/>
    <w:p w:rsidR="00774B2E" w:rsidRDefault="00774B2E" w:rsidP="00774B2E"/>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774B2E" w:rsidTr="00922B9F">
        <w:tc>
          <w:tcPr>
            <w:tcW w:w="9950" w:type="dxa"/>
          </w:tcPr>
          <w:p w:rsidR="00774B2E" w:rsidRPr="009A0816" w:rsidRDefault="00774B2E" w:rsidP="00922B9F">
            <w:pPr>
              <w:rPr>
                <w:rFonts w:asciiTheme="majorEastAsia" w:eastAsiaTheme="majorEastAsia" w:hAnsiTheme="majorEastAsia"/>
                <w:b/>
              </w:rPr>
            </w:pPr>
            <w:r>
              <w:rPr>
                <w:rFonts w:asciiTheme="majorEastAsia" w:eastAsiaTheme="majorEastAsia" w:hAnsiTheme="majorEastAsia"/>
                <w:b/>
              </w:rPr>
              <w:t>解答</w:t>
            </w:r>
          </w:p>
        </w:tc>
      </w:tr>
    </w:tbl>
    <w:p w:rsidR="00774B2E" w:rsidRDefault="00774B2E" w:rsidP="00774B2E">
      <w:r w:rsidRPr="005B0DE2">
        <w:rPr>
          <w:rFonts w:hint="eastAsia"/>
          <w:b/>
        </w:rPr>
        <w:t>問１</w:t>
      </w:r>
      <w:r>
        <w:rPr>
          <w:rFonts w:hint="eastAsia"/>
        </w:rPr>
        <w:t xml:space="preserve">　ウ</w:t>
      </w:r>
    </w:p>
    <w:p w:rsidR="00774B2E" w:rsidRDefault="00774B2E" w:rsidP="00774B2E">
      <w:r w:rsidRPr="005B0DE2">
        <w:rPr>
          <w:rFonts w:hint="eastAsia"/>
          <w:b/>
        </w:rPr>
        <w:t>問２</w:t>
      </w:r>
      <w:r>
        <w:rPr>
          <w:rFonts w:hint="eastAsia"/>
        </w:rPr>
        <w:t xml:space="preserve">　</w:t>
      </w:r>
      <w:r>
        <w:rPr>
          <w:rFonts w:hint="eastAsia"/>
        </w:rPr>
        <w:t>(1)</w:t>
      </w:r>
      <w:r>
        <w:rPr>
          <w:rFonts w:hint="eastAsia"/>
        </w:rPr>
        <w:t xml:space="preserve">　イ，エ</w:t>
      </w:r>
    </w:p>
    <w:p w:rsidR="00774B2E" w:rsidRDefault="00774B2E" w:rsidP="00774B2E">
      <w:pPr>
        <w:ind w:firstLineChars="300" w:firstLine="609"/>
      </w:pPr>
      <w:r>
        <w:rPr>
          <w:rFonts w:hint="eastAsia"/>
        </w:rPr>
        <w:t>(2)</w:t>
      </w:r>
      <w:r>
        <w:rPr>
          <w:rFonts w:hint="eastAsia"/>
        </w:rPr>
        <w:t xml:space="preserve">　魚にいつえさを与える</w:t>
      </w:r>
    </w:p>
    <w:p w:rsidR="00774B2E" w:rsidRDefault="00774B2E" w:rsidP="00774B2E">
      <w:r w:rsidRPr="005B0DE2">
        <w:rPr>
          <w:rFonts w:hint="eastAsia"/>
          <w:b/>
        </w:rPr>
        <w:t>問３</w:t>
      </w:r>
      <w:r>
        <w:rPr>
          <w:rFonts w:hint="eastAsia"/>
        </w:rPr>
        <w:t xml:space="preserve">　</w:t>
      </w:r>
      <w:r>
        <w:rPr>
          <w:rFonts w:hint="eastAsia"/>
        </w:rPr>
        <w:t>three</w:t>
      </w:r>
    </w:p>
    <w:p w:rsidR="00774B2E" w:rsidRDefault="00774B2E" w:rsidP="00774B2E">
      <w:r w:rsidRPr="005B0DE2">
        <w:rPr>
          <w:rFonts w:hint="eastAsia"/>
          <w:b/>
        </w:rPr>
        <w:t>問４</w:t>
      </w:r>
      <w:r>
        <w:rPr>
          <w:rFonts w:hint="eastAsia"/>
        </w:rPr>
        <w:t xml:space="preserve">　エ</w:t>
      </w:r>
    </w:p>
    <w:p w:rsidR="00021283" w:rsidRPr="00C23181" w:rsidRDefault="00774B2E" w:rsidP="00C23181">
      <w:r w:rsidRPr="005B0DE2">
        <w:rPr>
          <w:rFonts w:hint="eastAsia"/>
          <w:b/>
        </w:rPr>
        <w:t>問５</w:t>
      </w:r>
      <w:r>
        <w:rPr>
          <w:rFonts w:hint="eastAsia"/>
        </w:rPr>
        <w:t xml:space="preserve">　ウ</w:t>
      </w:r>
    </w:p>
    <w:sectPr w:rsidR="00021283" w:rsidRPr="00C23181"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8F1" w:rsidRDefault="006058F1" w:rsidP="003125BC">
      <w:r>
        <w:separator/>
      </w:r>
    </w:p>
  </w:endnote>
  <w:endnote w:type="continuationSeparator" w:id="0">
    <w:p w:rsidR="006058F1" w:rsidRDefault="006058F1"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26D04" w:rsidRPr="00026D04">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8F1" w:rsidRDefault="006058F1" w:rsidP="003125BC">
      <w:r>
        <w:separator/>
      </w:r>
    </w:p>
  </w:footnote>
  <w:footnote w:type="continuationSeparator" w:id="0">
    <w:p w:rsidR="006058F1" w:rsidRDefault="006058F1"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6D04"/>
    <w:rsid w:val="00027A42"/>
    <w:rsid w:val="000827F0"/>
    <w:rsid w:val="000F3C4E"/>
    <w:rsid w:val="003125BC"/>
    <w:rsid w:val="003D47EE"/>
    <w:rsid w:val="003E2BD4"/>
    <w:rsid w:val="003F0C97"/>
    <w:rsid w:val="003F2C0A"/>
    <w:rsid w:val="004D0C0D"/>
    <w:rsid w:val="00534396"/>
    <w:rsid w:val="00586879"/>
    <w:rsid w:val="005A65AE"/>
    <w:rsid w:val="005C60B4"/>
    <w:rsid w:val="00602665"/>
    <w:rsid w:val="006048D8"/>
    <w:rsid w:val="006058F1"/>
    <w:rsid w:val="006C7600"/>
    <w:rsid w:val="006E170D"/>
    <w:rsid w:val="00710E51"/>
    <w:rsid w:val="00733A43"/>
    <w:rsid w:val="00752113"/>
    <w:rsid w:val="0076550E"/>
    <w:rsid w:val="00774B2E"/>
    <w:rsid w:val="007D6840"/>
    <w:rsid w:val="007E070F"/>
    <w:rsid w:val="0085571D"/>
    <w:rsid w:val="008E082C"/>
    <w:rsid w:val="008E5EAB"/>
    <w:rsid w:val="00962019"/>
    <w:rsid w:val="009A0816"/>
    <w:rsid w:val="00A118BA"/>
    <w:rsid w:val="00A77A73"/>
    <w:rsid w:val="00AA37D0"/>
    <w:rsid w:val="00AA79F7"/>
    <w:rsid w:val="00AB0EF2"/>
    <w:rsid w:val="00AB7BAB"/>
    <w:rsid w:val="00AD6B6B"/>
    <w:rsid w:val="00B27FCE"/>
    <w:rsid w:val="00B30A91"/>
    <w:rsid w:val="00B44E88"/>
    <w:rsid w:val="00B70FD0"/>
    <w:rsid w:val="00BA0D1B"/>
    <w:rsid w:val="00BD3CAB"/>
    <w:rsid w:val="00BE0B8C"/>
    <w:rsid w:val="00BE42BF"/>
    <w:rsid w:val="00C23181"/>
    <w:rsid w:val="00C71324"/>
    <w:rsid w:val="00C74868"/>
    <w:rsid w:val="00CC1283"/>
    <w:rsid w:val="00D32FF3"/>
    <w:rsid w:val="00D963A4"/>
    <w:rsid w:val="00DF321E"/>
    <w:rsid w:val="00E04CD4"/>
    <w:rsid w:val="00E233B1"/>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B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774B2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774B2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B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774B2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774B2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499</Words>
  <Characters>2846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2023-03-19T10:40:00Z</dcterms:modified>
</cp:coreProperties>
</file>